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75" w:rsidRPr="0049561D" w:rsidRDefault="00C02945">
      <w:pPr>
        <w:rPr>
          <w:b/>
        </w:rPr>
      </w:pPr>
      <w:r w:rsidRPr="0049561D">
        <w:rPr>
          <w:b/>
        </w:rPr>
        <w:t>PROBLÉMY LEMMATIZACE A ZNAČKOVÁNÍ STARŠÍCH ČESKÝCH TEXTŮ</w:t>
      </w:r>
    </w:p>
    <w:p w:rsidR="0049561D" w:rsidRPr="002440F9" w:rsidRDefault="0049561D" w:rsidP="0049561D">
      <w:pPr>
        <w:spacing w:after="0"/>
        <w:rPr>
          <w:sz w:val="24"/>
          <w:szCs w:val="24"/>
        </w:rPr>
      </w:pPr>
      <w:r w:rsidRPr="002440F9">
        <w:rPr>
          <w:sz w:val="24"/>
          <w:szCs w:val="24"/>
        </w:rPr>
        <w:t xml:space="preserve">V souvislosti s lemmatizací </w:t>
      </w:r>
      <w:r w:rsidR="00DD1602" w:rsidRPr="002440F9">
        <w:rPr>
          <w:sz w:val="24"/>
          <w:szCs w:val="24"/>
        </w:rPr>
        <w:t xml:space="preserve">starších textů </w:t>
      </w:r>
      <w:r w:rsidR="007758D9" w:rsidRPr="002440F9">
        <w:rPr>
          <w:sz w:val="24"/>
          <w:szCs w:val="24"/>
        </w:rPr>
        <w:t>uvažujeme o</w:t>
      </w:r>
      <w:r w:rsidR="00C97E40" w:rsidRPr="002440F9">
        <w:rPr>
          <w:sz w:val="24"/>
          <w:szCs w:val="24"/>
        </w:rPr>
        <w:t> následující</w:t>
      </w:r>
      <w:r w:rsidR="007758D9" w:rsidRPr="002440F9">
        <w:rPr>
          <w:sz w:val="24"/>
          <w:szCs w:val="24"/>
        </w:rPr>
        <w:t>ch</w:t>
      </w:r>
      <w:r w:rsidR="00C97E40" w:rsidRPr="002440F9">
        <w:rPr>
          <w:sz w:val="24"/>
          <w:szCs w:val="24"/>
        </w:rPr>
        <w:t xml:space="preserve"> </w:t>
      </w:r>
      <w:r w:rsidR="00DD1602" w:rsidRPr="002440F9">
        <w:rPr>
          <w:sz w:val="24"/>
          <w:szCs w:val="24"/>
        </w:rPr>
        <w:t>možnoste</w:t>
      </w:r>
      <w:r w:rsidR="007758D9" w:rsidRPr="002440F9">
        <w:rPr>
          <w:sz w:val="24"/>
          <w:szCs w:val="24"/>
        </w:rPr>
        <w:t>ch</w:t>
      </w:r>
      <w:r w:rsidRPr="002440F9">
        <w:rPr>
          <w:sz w:val="24"/>
          <w:szCs w:val="24"/>
        </w:rPr>
        <w:t>:</w:t>
      </w:r>
    </w:p>
    <w:p w:rsidR="00B25C2D" w:rsidRPr="002440F9" w:rsidRDefault="0049561D" w:rsidP="00112D4E">
      <w:pPr>
        <w:pStyle w:val="Odstavecseseznamem"/>
        <w:numPr>
          <w:ilvl w:val="0"/>
          <w:numId w:val="3"/>
        </w:numPr>
        <w:spacing w:before="120" w:after="0"/>
        <w:ind w:left="567" w:hanging="210"/>
        <w:rPr>
          <w:sz w:val="24"/>
          <w:szCs w:val="24"/>
        </w:rPr>
      </w:pPr>
      <w:r w:rsidRPr="002440F9">
        <w:rPr>
          <w:b/>
          <w:sz w:val="24"/>
          <w:szCs w:val="24"/>
        </w:rPr>
        <w:t>lemma</w:t>
      </w:r>
      <w:r w:rsidRPr="002440F9">
        <w:rPr>
          <w:sz w:val="24"/>
          <w:szCs w:val="24"/>
        </w:rPr>
        <w:t xml:space="preserve"> – </w:t>
      </w:r>
      <w:r w:rsidR="000C6718" w:rsidRPr="002440F9">
        <w:rPr>
          <w:sz w:val="24"/>
          <w:szCs w:val="24"/>
        </w:rPr>
        <w:t xml:space="preserve">v </w:t>
      </w:r>
      <w:r w:rsidRPr="002440F9">
        <w:rPr>
          <w:sz w:val="24"/>
          <w:szCs w:val="24"/>
        </w:rPr>
        <w:t>případ</w:t>
      </w:r>
      <w:r w:rsidR="000C6718" w:rsidRPr="002440F9">
        <w:rPr>
          <w:sz w:val="24"/>
          <w:szCs w:val="24"/>
        </w:rPr>
        <w:t>ech</w:t>
      </w:r>
      <w:r w:rsidRPr="002440F9">
        <w:rPr>
          <w:sz w:val="24"/>
          <w:szCs w:val="24"/>
        </w:rPr>
        <w:t xml:space="preserve">, kdy lexém je formálně totožný s dnešním, </w:t>
      </w:r>
      <w:r w:rsidR="000C6718" w:rsidRPr="002440F9">
        <w:rPr>
          <w:sz w:val="24"/>
          <w:szCs w:val="24"/>
        </w:rPr>
        <w:t xml:space="preserve">dostává běžné novočeské </w:t>
      </w:r>
      <w:r w:rsidR="00DD1602" w:rsidRPr="002440F9">
        <w:rPr>
          <w:sz w:val="24"/>
          <w:szCs w:val="24"/>
        </w:rPr>
        <w:t xml:space="preserve">spisovné </w:t>
      </w:r>
      <w:r w:rsidR="000C6718" w:rsidRPr="002440F9">
        <w:rPr>
          <w:sz w:val="24"/>
          <w:szCs w:val="24"/>
        </w:rPr>
        <w:t xml:space="preserve">lemma, </w:t>
      </w:r>
      <w:r w:rsidRPr="002440F9">
        <w:rPr>
          <w:sz w:val="24"/>
          <w:szCs w:val="24"/>
        </w:rPr>
        <w:t xml:space="preserve">např. </w:t>
      </w:r>
      <w:r w:rsidRPr="002440F9">
        <w:rPr>
          <w:i/>
          <w:sz w:val="24"/>
          <w:szCs w:val="24"/>
        </w:rPr>
        <w:t>vodou</w:t>
      </w:r>
      <w:r w:rsidRPr="002440F9">
        <w:rPr>
          <w:sz w:val="24"/>
          <w:szCs w:val="24"/>
        </w:rPr>
        <w:t xml:space="preserve"> : </w:t>
      </w:r>
      <w:r w:rsidRPr="002440F9">
        <w:rPr>
          <w:b/>
          <w:sz w:val="24"/>
          <w:szCs w:val="24"/>
        </w:rPr>
        <w:t>voda</w:t>
      </w:r>
      <w:r w:rsidRPr="002440F9">
        <w:rPr>
          <w:sz w:val="24"/>
          <w:szCs w:val="24"/>
        </w:rPr>
        <w:t xml:space="preserve"> (kurzívou </w:t>
      </w:r>
      <w:r w:rsidR="000C6718" w:rsidRPr="002440F9">
        <w:rPr>
          <w:sz w:val="24"/>
          <w:szCs w:val="24"/>
        </w:rPr>
        <w:t>zde naznačuj</w:t>
      </w:r>
      <w:r w:rsidRPr="002440F9">
        <w:rPr>
          <w:sz w:val="24"/>
          <w:szCs w:val="24"/>
        </w:rPr>
        <w:t>eme slovní tvar, tučně lemma)</w:t>
      </w:r>
      <w:r w:rsidR="002440F9">
        <w:rPr>
          <w:sz w:val="24"/>
          <w:szCs w:val="24"/>
        </w:rPr>
        <w:t xml:space="preserve">; </w:t>
      </w:r>
      <w:r w:rsidR="002440F9" w:rsidRPr="002440F9">
        <w:rPr>
          <w:sz w:val="24"/>
          <w:szCs w:val="24"/>
        </w:rPr>
        <w:t>novočeské spisovné lemma</w:t>
      </w:r>
      <w:r w:rsidR="002440F9">
        <w:rPr>
          <w:sz w:val="24"/>
          <w:szCs w:val="24"/>
        </w:rPr>
        <w:t xml:space="preserve"> dostává takový lexém i v případech, kdy se v paradigmatu </w:t>
      </w:r>
      <w:r w:rsidR="00032EA4">
        <w:rPr>
          <w:sz w:val="24"/>
          <w:szCs w:val="24"/>
        </w:rPr>
        <w:t xml:space="preserve">vedle běžných dnešních tvarů vyskytují i </w:t>
      </w:r>
      <w:r w:rsidR="002440F9">
        <w:rPr>
          <w:sz w:val="24"/>
          <w:szCs w:val="24"/>
        </w:rPr>
        <w:t>starší</w:t>
      </w:r>
      <w:r w:rsidR="00032EA4">
        <w:rPr>
          <w:sz w:val="24"/>
          <w:szCs w:val="24"/>
        </w:rPr>
        <w:t>/nářeční</w:t>
      </w:r>
      <w:r w:rsidR="002440F9">
        <w:rPr>
          <w:sz w:val="24"/>
          <w:szCs w:val="24"/>
        </w:rPr>
        <w:t xml:space="preserve"> odlišné</w:t>
      </w:r>
      <w:r w:rsidR="00032EA4">
        <w:rPr>
          <w:sz w:val="24"/>
          <w:szCs w:val="24"/>
        </w:rPr>
        <w:t>,</w:t>
      </w:r>
      <w:r w:rsidR="002440F9">
        <w:rPr>
          <w:sz w:val="24"/>
          <w:szCs w:val="24"/>
        </w:rPr>
        <w:t xml:space="preserve"> </w:t>
      </w:r>
      <w:r w:rsidR="00032EA4">
        <w:rPr>
          <w:sz w:val="24"/>
          <w:szCs w:val="24"/>
        </w:rPr>
        <w:t xml:space="preserve">jako </w:t>
      </w:r>
      <w:r w:rsidR="002440F9">
        <w:rPr>
          <w:sz w:val="24"/>
          <w:szCs w:val="24"/>
        </w:rPr>
        <w:t xml:space="preserve">např. </w:t>
      </w:r>
      <w:r w:rsidR="00032EA4">
        <w:rPr>
          <w:i/>
          <w:sz w:val="24"/>
          <w:szCs w:val="24"/>
        </w:rPr>
        <w:t xml:space="preserve">křídloma </w:t>
      </w:r>
      <w:r w:rsidR="00032EA4">
        <w:rPr>
          <w:sz w:val="24"/>
          <w:szCs w:val="24"/>
        </w:rPr>
        <w:t xml:space="preserve">(duál) : </w:t>
      </w:r>
      <w:r w:rsidR="00032EA4" w:rsidRPr="00032EA4">
        <w:rPr>
          <w:b/>
          <w:sz w:val="24"/>
          <w:szCs w:val="24"/>
        </w:rPr>
        <w:t>křídlo</w:t>
      </w:r>
      <w:r w:rsidR="00032EA4">
        <w:rPr>
          <w:i/>
          <w:sz w:val="24"/>
          <w:szCs w:val="24"/>
        </w:rPr>
        <w:t>, prosich, prosi...</w:t>
      </w:r>
      <w:r w:rsidR="00032EA4">
        <w:rPr>
          <w:sz w:val="24"/>
          <w:szCs w:val="24"/>
        </w:rPr>
        <w:t xml:space="preserve"> : </w:t>
      </w:r>
      <w:r w:rsidR="00032EA4">
        <w:rPr>
          <w:b/>
          <w:sz w:val="24"/>
          <w:szCs w:val="24"/>
        </w:rPr>
        <w:t>prosit</w:t>
      </w:r>
      <w:r w:rsidR="00032EA4">
        <w:rPr>
          <w:i/>
          <w:sz w:val="24"/>
          <w:szCs w:val="24"/>
        </w:rPr>
        <w:t xml:space="preserve"> </w:t>
      </w:r>
      <w:r w:rsidR="00032EA4">
        <w:rPr>
          <w:sz w:val="24"/>
          <w:szCs w:val="24"/>
        </w:rPr>
        <w:t xml:space="preserve">(aorist), </w:t>
      </w:r>
      <w:r w:rsidR="00032EA4" w:rsidRPr="00032EA4">
        <w:rPr>
          <w:i/>
          <w:sz w:val="24"/>
          <w:szCs w:val="24"/>
        </w:rPr>
        <w:t>dělajie</w:t>
      </w:r>
      <w:r w:rsidR="00032EA4">
        <w:rPr>
          <w:i/>
          <w:sz w:val="24"/>
          <w:szCs w:val="24"/>
        </w:rPr>
        <w:t>ch,dělajieše...</w:t>
      </w:r>
      <w:r w:rsidR="00032EA4">
        <w:rPr>
          <w:sz w:val="24"/>
          <w:szCs w:val="24"/>
        </w:rPr>
        <w:t xml:space="preserve">: </w:t>
      </w:r>
      <w:r w:rsidR="00032EA4" w:rsidRPr="00032EA4">
        <w:rPr>
          <w:b/>
          <w:sz w:val="24"/>
          <w:szCs w:val="24"/>
        </w:rPr>
        <w:t>dělat</w:t>
      </w:r>
      <w:r w:rsidR="00032EA4">
        <w:rPr>
          <w:sz w:val="24"/>
          <w:szCs w:val="24"/>
        </w:rPr>
        <w:t xml:space="preserve"> (imperfektum) </w:t>
      </w:r>
    </w:p>
    <w:p w:rsidR="00B54B28" w:rsidRPr="002440F9" w:rsidRDefault="00B54B28" w:rsidP="00B54B28">
      <w:pPr>
        <w:spacing w:after="0" w:line="240" w:lineRule="auto"/>
        <w:rPr>
          <w:sz w:val="4"/>
          <w:szCs w:val="4"/>
        </w:rPr>
      </w:pPr>
    </w:p>
    <w:p w:rsidR="002C62D0" w:rsidRPr="002440F9" w:rsidRDefault="004917D5" w:rsidP="00112D4E">
      <w:pPr>
        <w:pStyle w:val="Odstavecseseznamem"/>
        <w:numPr>
          <w:ilvl w:val="0"/>
          <w:numId w:val="3"/>
        </w:numPr>
        <w:spacing w:before="120" w:after="0"/>
        <w:ind w:left="567" w:hanging="210"/>
        <w:rPr>
          <w:sz w:val="24"/>
          <w:szCs w:val="24"/>
        </w:rPr>
      </w:pPr>
      <w:r>
        <w:rPr>
          <w:b/>
          <w:sz w:val="24"/>
          <w:szCs w:val="24"/>
        </w:rPr>
        <w:t>hyper</w:t>
      </w:r>
      <w:r w:rsidR="0049561D" w:rsidRPr="002440F9">
        <w:rPr>
          <w:b/>
          <w:sz w:val="24"/>
          <w:szCs w:val="24"/>
        </w:rPr>
        <w:t>lemma</w:t>
      </w:r>
      <w:r w:rsidR="002C62D0" w:rsidRPr="002440F9">
        <w:rPr>
          <w:b/>
          <w:sz w:val="24"/>
          <w:szCs w:val="24"/>
        </w:rPr>
        <w:t xml:space="preserve"> </w:t>
      </w:r>
      <w:r w:rsidR="002C62D0" w:rsidRPr="002440F9">
        <w:rPr>
          <w:sz w:val="24"/>
          <w:szCs w:val="24"/>
        </w:rPr>
        <w:t>(formálně totožné s novočeským spisovným lemmatem) – užívá se</w:t>
      </w:r>
    </w:p>
    <w:p w:rsidR="002C62D0" w:rsidRPr="002440F9" w:rsidRDefault="002C62D0" w:rsidP="00112D4E">
      <w:pPr>
        <w:spacing w:before="120" w:after="0"/>
        <w:ind w:left="851" w:hanging="284"/>
        <w:rPr>
          <w:sz w:val="24"/>
          <w:szCs w:val="24"/>
        </w:rPr>
      </w:pPr>
      <w:r w:rsidRPr="002440F9">
        <w:rPr>
          <w:sz w:val="24"/>
          <w:szCs w:val="24"/>
        </w:rPr>
        <w:t xml:space="preserve">(a) </w:t>
      </w:r>
      <w:r w:rsidR="000C6718" w:rsidRPr="002440F9">
        <w:rPr>
          <w:sz w:val="24"/>
          <w:szCs w:val="24"/>
        </w:rPr>
        <w:t xml:space="preserve">v </w:t>
      </w:r>
      <w:r w:rsidR="0049561D" w:rsidRPr="002440F9">
        <w:rPr>
          <w:sz w:val="24"/>
          <w:szCs w:val="24"/>
        </w:rPr>
        <w:t>případ</w:t>
      </w:r>
      <w:r w:rsidR="000C6718" w:rsidRPr="002440F9">
        <w:rPr>
          <w:sz w:val="24"/>
          <w:szCs w:val="24"/>
        </w:rPr>
        <w:t>ech</w:t>
      </w:r>
      <w:r w:rsidR="0049561D" w:rsidRPr="002440F9">
        <w:rPr>
          <w:sz w:val="24"/>
          <w:szCs w:val="24"/>
        </w:rPr>
        <w:t xml:space="preserve">, kdy </w:t>
      </w:r>
      <w:r w:rsidR="000C6718" w:rsidRPr="002440F9">
        <w:rPr>
          <w:sz w:val="24"/>
          <w:szCs w:val="24"/>
        </w:rPr>
        <w:t xml:space="preserve">se starší nebo nářeční </w:t>
      </w:r>
      <w:r w:rsidR="0049561D" w:rsidRPr="002440F9">
        <w:rPr>
          <w:sz w:val="24"/>
          <w:szCs w:val="24"/>
        </w:rPr>
        <w:t xml:space="preserve">lexém </w:t>
      </w:r>
      <w:r w:rsidR="000C6718" w:rsidRPr="002440F9">
        <w:rPr>
          <w:sz w:val="24"/>
          <w:szCs w:val="24"/>
        </w:rPr>
        <w:t>formálně liší</w:t>
      </w:r>
      <w:r w:rsidR="0049561D" w:rsidRPr="002440F9">
        <w:rPr>
          <w:sz w:val="24"/>
          <w:szCs w:val="24"/>
        </w:rPr>
        <w:t xml:space="preserve"> </w:t>
      </w:r>
      <w:r w:rsidR="000C6718" w:rsidRPr="002440F9">
        <w:rPr>
          <w:sz w:val="24"/>
          <w:szCs w:val="24"/>
        </w:rPr>
        <w:t>od odpovídajícího dnešního lexému provedením nebo neprovedením  pravidelných hláskových změn v celém paradigmatu nebo jednotlivých tvarech</w:t>
      </w:r>
      <w:r w:rsidRPr="002440F9">
        <w:rPr>
          <w:sz w:val="24"/>
          <w:szCs w:val="24"/>
        </w:rPr>
        <w:t>; tyto lexémy dostávají spisovné novočeské lemma</w:t>
      </w:r>
      <w:r w:rsidR="0049561D" w:rsidRPr="002440F9">
        <w:rPr>
          <w:sz w:val="24"/>
          <w:szCs w:val="24"/>
        </w:rPr>
        <w:t xml:space="preserve">, např. </w:t>
      </w:r>
      <w:r w:rsidR="000C6718" w:rsidRPr="002440F9">
        <w:rPr>
          <w:i/>
          <w:sz w:val="24"/>
          <w:szCs w:val="24"/>
        </w:rPr>
        <w:t xml:space="preserve">kóň/kuoň/kůň </w:t>
      </w:r>
      <w:r w:rsidR="000C6718" w:rsidRPr="002440F9">
        <w:rPr>
          <w:sz w:val="24"/>
          <w:szCs w:val="24"/>
        </w:rPr>
        <w:t xml:space="preserve">: </w:t>
      </w:r>
      <w:r w:rsidR="000C6718" w:rsidRPr="002440F9">
        <w:rPr>
          <w:b/>
          <w:sz w:val="24"/>
          <w:szCs w:val="24"/>
        </w:rPr>
        <w:t>kůň</w:t>
      </w:r>
      <w:r w:rsidR="000C6718" w:rsidRPr="002440F9">
        <w:rPr>
          <w:sz w:val="24"/>
          <w:szCs w:val="24"/>
        </w:rPr>
        <w:t>;</w:t>
      </w:r>
      <w:r w:rsidR="000C6718" w:rsidRPr="002440F9">
        <w:rPr>
          <w:i/>
          <w:sz w:val="24"/>
          <w:szCs w:val="24"/>
        </w:rPr>
        <w:t xml:space="preserve"> bielý/bílý </w:t>
      </w:r>
      <w:r w:rsidR="000C6718" w:rsidRPr="002440F9">
        <w:rPr>
          <w:sz w:val="24"/>
          <w:szCs w:val="24"/>
        </w:rPr>
        <w:t xml:space="preserve">: </w:t>
      </w:r>
      <w:r w:rsidR="000C6718" w:rsidRPr="002440F9">
        <w:rPr>
          <w:b/>
          <w:sz w:val="24"/>
          <w:szCs w:val="24"/>
        </w:rPr>
        <w:t>bílý</w:t>
      </w:r>
      <w:r w:rsidR="000C6718" w:rsidRPr="002440F9">
        <w:rPr>
          <w:sz w:val="24"/>
          <w:szCs w:val="24"/>
        </w:rPr>
        <w:t>;</w:t>
      </w:r>
      <w:r w:rsidR="000C6718" w:rsidRPr="002440F9">
        <w:rPr>
          <w:i/>
          <w:sz w:val="24"/>
          <w:szCs w:val="24"/>
        </w:rPr>
        <w:t xml:space="preserve"> dobrý/dobrej</w:t>
      </w:r>
      <w:r w:rsidR="00C97E40" w:rsidRPr="002440F9">
        <w:rPr>
          <w:i/>
          <w:sz w:val="24"/>
          <w:szCs w:val="24"/>
        </w:rPr>
        <w:t xml:space="preserve"> </w:t>
      </w:r>
      <w:r w:rsidR="00C97E40" w:rsidRPr="002440F9">
        <w:rPr>
          <w:sz w:val="24"/>
          <w:szCs w:val="24"/>
        </w:rPr>
        <w:t xml:space="preserve">: </w:t>
      </w:r>
      <w:r w:rsidR="00C97E40" w:rsidRPr="002440F9">
        <w:rPr>
          <w:b/>
          <w:sz w:val="24"/>
          <w:szCs w:val="24"/>
        </w:rPr>
        <w:t>dobrý</w:t>
      </w:r>
      <w:r w:rsidR="000C6718" w:rsidRPr="002440F9">
        <w:rPr>
          <w:sz w:val="24"/>
          <w:szCs w:val="24"/>
        </w:rPr>
        <w:t>,</w:t>
      </w:r>
      <w:r w:rsidR="000C6718" w:rsidRPr="002440F9">
        <w:rPr>
          <w:i/>
          <w:sz w:val="24"/>
          <w:szCs w:val="24"/>
        </w:rPr>
        <w:t xml:space="preserve"> zelé/zel</w:t>
      </w:r>
      <w:r w:rsidR="00C97E40" w:rsidRPr="002440F9">
        <w:rPr>
          <w:i/>
          <w:sz w:val="24"/>
          <w:szCs w:val="24"/>
        </w:rPr>
        <w:t>í</w:t>
      </w:r>
      <w:r w:rsidR="0049561D" w:rsidRPr="002440F9">
        <w:rPr>
          <w:sz w:val="24"/>
          <w:szCs w:val="24"/>
        </w:rPr>
        <w:t xml:space="preserve">: </w:t>
      </w:r>
      <w:r w:rsidR="00C97E40" w:rsidRPr="002440F9">
        <w:rPr>
          <w:b/>
          <w:sz w:val="24"/>
          <w:szCs w:val="24"/>
        </w:rPr>
        <w:t>zelí</w:t>
      </w:r>
      <w:r w:rsidR="00DD1602" w:rsidRPr="002440F9">
        <w:rPr>
          <w:sz w:val="24"/>
          <w:szCs w:val="24"/>
        </w:rPr>
        <w:t xml:space="preserve">, </w:t>
      </w:r>
      <w:r w:rsidR="00DD1602" w:rsidRPr="002440F9">
        <w:rPr>
          <w:i/>
          <w:sz w:val="24"/>
          <w:szCs w:val="24"/>
        </w:rPr>
        <w:t>oko</w:t>
      </w:r>
      <w:r w:rsidR="007230D4">
        <w:rPr>
          <w:i/>
          <w:sz w:val="24"/>
          <w:szCs w:val="24"/>
        </w:rPr>
        <w:t>l</w:t>
      </w:r>
      <w:r w:rsidR="00DD1602" w:rsidRPr="002440F9">
        <w:rPr>
          <w:i/>
          <w:sz w:val="24"/>
          <w:szCs w:val="24"/>
        </w:rPr>
        <w:t>o/vokolo</w:t>
      </w:r>
      <w:r w:rsidR="00DD1602" w:rsidRPr="002440F9">
        <w:rPr>
          <w:sz w:val="24"/>
          <w:szCs w:val="24"/>
        </w:rPr>
        <w:t xml:space="preserve"> : </w:t>
      </w:r>
      <w:r w:rsidR="00DD1602" w:rsidRPr="002440F9">
        <w:rPr>
          <w:b/>
          <w:sz w:val="24"/>
          <w:szCs w:val="24"/>
        </w:rPr>
        <w:t>okolo</w:t>
      </w:r>
      <w:r w:rsidR="00266DF2" w:rsidRPr="002440F9">
        <w:rPr>
          <w:sz w:val="24"/>
          <w:szCs w:val="24"/>
        </w:rPr>
        <w:t>...</w:t>
      </w:r>
      <w:r w:rsidRPr="002440F9">
        <w:rPr>
          <w:sz w:val="24"/>
          <w:szCs w:val="24"/>
        </w:rPr>
        <w:t>;</w:t>
      </w:r>
    </w:p>
    <w:p w:rsidR="0049561D" w:rsidRPr="002440F9" w:rsidRDefault="002C62D0" w:rsidP="00112D4E">
      <w:pPr>
        <w:spacing w:after="0"/>
        <w:ind w:left="851" w:hanging="284"/>
        <w:rPr>
          <w:sz w:val="24"/>
          <w:szCs w:val="24"/>
        </w:rPr>
      </w:pPr>
      <w:r w:rsidRPr="002440F9">
        <w:rPr>
          <w:sz w:val="24"/>
          <w:szCs w:val="24"/>
        </w:rPr>
        <w:t>(b) v případech</w:t>
      </w:r>
      <w:r w:rsidR="00B25C2D" w:rsidRPr="002440F9">
        <w:rPr>
          <w:sz w:val="24"/>
          <w:szCs w:val="24"/>
        </w:rPr>
        <w:t>, kdy se lexém z období po roce 1850 liší způsobem psaní od odpovídajícího dnešního lexému</w:t>
      </w:r>
      <w:r w:rsidRPr="002440F9">
        <w:rPr>
          <w:sz w:val="24"/>
          <w:szCs w:val="24"/>
        </w:rPr>
        <w:t xml:space="preserve"> (</w:t>
      </w:r>
      <w:r w:rsidRPr="002440F9">
        <w:rPr>
          <w:i/>
          <w:sz w:val="24"/>
          <w:szCs w:val="24"/>
        </w:rPr>
        <w:t>jalousie</w:t>
      </w:r>
      <w:r w:rsidR="00B25C2D" w:rsidRPr="002440F9">
        <w:rPr>
          <w:sz w:val="24"/>
          <w:szCs w:val="24"/>
        </w:rPr>
        <w:t xml:space="preserve"> : </w:t>
      </w:r>
      <w:r w:rsidRPr="002440F9">
        <w:rPr>
          <w:b/>
          <w:sz w:val="24"/>
          <w:szCs w:val="24"/>
        </w:rPr>
        <w:t>žaluzie</w:t>
      </w:r>
      <w:r w:rsidRPr="002440F9">
        <w:rPr>
          <w:sz w:val="24"/>
          <w:szCs w:val="24"/>
        </w:rPr>
        <w:t xml:space="preserve">, </w:t>
      </w:r>
      <w:r w:rsidRPr="002440F9">
        <w:rPr>
          <w:i/>
          <w:sz w:val="24"/>
          <w:szCs w:val="24"/>
        </w:rPr>
        <w:t>grandiosní</w:t>
      </w:r>
      <w:r w:rsidR="00B25C2D" w:rsidRPr="002440F9">
        <w:rPr>
          <w:i/>
          <w:sz w:val="24"/>
          <w:szCs w:val="24"/>
        </w:rPr>
        <w:t xml:space="preserve"> </w:t>
      </w:r>
      <w:r w:rsidR="00B25C2D" w:rsidRPr="002440F9">
        <w:rPr>
          <w:sz w:val="24"/>
          <w:szCs w:val="24"/>
        </w:rPr>
        <w:t xml:space="preserve">: </w:t>
      </w:r>
      <w:r w:rsidRPr="002440F9">
        <w:rPr>
          <w:b/>
          <w:sz w:val="24"/>
          <w:szCs w:val="24"/>
        </w:rPr>
        <w:t>grandiózní</w:t>
      </w:r>
      <w:r w:rsidRPr="002440F9">
        <w:rPr>
          <w:sz w:val="24"/>
          <w:szCs w:val="24"/>
        </w:rPr>
        <w:t xml:space="preserve">, </w:t>
      </w:r>
      <w:r w:rsidRPr="002440F9">
        <w:rPr>
          <w:i/>
          <w:sz w:val="24"/>
          <w:szCs w:val="24"/>
        </w:rPr>
        <w:t>sorganisovat</w:t>
      </w:r>
      <w:r w:rsidR="00B25C2D" w:rsidRPr="002440F9">
        <w:rPr>
          <w:sz w:val="24"/>
          <w:szCs w:val="24"/>
        </w:rPr>
        <w:t xml:space="preserve"> : </w:t>
      </w:r>
      <w:r w:rsidRPr="002440F9">
        <w:rPr>
          <w:b/>
          <w:sz w:val="24"/>
          <w:szCs w:val="24"/>
        </w:rPr>
        <w:t>zorganizovat</w:t>
      </w:r>
      <w:r w:rsidR="004917D5" w:rsidRPr="004917D5">
        <w:rPr>
          <w:sz w:val="24"/>
          <w:szCs w:val="24"/>
        </w:rPr>
        <w:t>)</w:t>
      </w:r>
    </w:p>
    <w:p w:rsidR="00112D4E" w:rsidRPr="002440F9" w:rsidRDefault="00112D4E" w:rsidP="007758D9">
      <w:pPr>
        <w:pStyle w:val="Odstavecseseznamem"/>
        <w:numPr>
          <w:ilvl w:val="0"/>
          <w:numId w:val="3"/>
        </w:numPr>
        <w:spacing w:before="120" w:after="0"/>
        <w:ind w:left="567" w:hanging="210"/>
        <w:rPr>
          <w:sz w:val="24"/>
          <w:szCs w:val="24"/>
        </w:rPr>
      </w:pPr>
      <w:r w:rsidRPr="009D7779">
        <w:rPr>
          <w:b/>
          <w:sz w:val="24"/>
          <w:szCs w:val="24"/>
        </w:rPr>
        <w:t>seznam variant</w:t>
      </w:r>
      <w:r w:rsidR="004917D5" w:rsidRPr="009D7779">
        <w:rPr>
          <w:b/>
          <w:sz w:val="24"/>
          <w:szCs w:val="24"/>
        </w:rPr>
        <w:t xml:space="preserve"> </w:t>
      </w:r>
      <w:r w:rsidR="004917D5" w:rsidRPr="009D7779">
        <w:rPr>
          <w:sz w:val="24"/>
          <w:szCs w:val="24"/>
        </w:rPr>
        <w:t>(zobrazovaný v případech, kdy lemma má více formálně blízkých podob)</w:t>
      </w:r>
      <w:r w:rsidRPr="002440F9">
        <w:rPr>
          <w:sz w:val="24"/>
          <w:szCs w:val="24"/>
        </w:rPr>
        <w:t xml:space="preserve"> – předpoklad: uživatel by byl upozorněn na existenci formálně blízkých lexémů a mohl by si zvolit, zda chce </w:t>
      </w:r>
      <w:r w:rsidR="007758D9" w:rsidRPr="002440F9">
        <w:rPr>
          <w:sz w:val="24"/>
          <w:szCs w:val="24"/>
        </w:rPr>
        <w:t>vyhl</w:t>
      </w:r>
      <w:r w:rsidR="002B6432" w:rsidRPr="002440F9">
        <w:rPr>
          <w:sz w:val="24"/>
          <w:szCs w:val="24"/>
        </w:rPr>
        <w:t xml:space="preserve">edávat pouze tvary lemmatu, které zadal, anebo tvary všech zobrazených </w:t>
      </w:r>
      <w:r w:rsidR="004917D5">
        <w:rPr>
          <w:sz w:val="24"/>
          <w:szCs w:val="24"/>
        </w:rPr>
        <w:t>formálně blízkých lemmat</w:t>
      </w:r>
      <w:r w:rsidR="002B6432" w:rsidRPr="002440F9">
        <w:rPr>
          <w:sz w:val="24"/>
          <w:szCs w:val="24"/>
        </w:rPr>
        <w:t xml:space="preserve">; prototypicky by </w:t>
      </w:r>
      <w:r w:rsidR="007758D9" w:rsidRPr="002440F9">
        <w:rPr>
          <w:sz w:val="24"/>
          <w:szCs w:val="24"/>
        </w:rPr>
        <w:t>mělo jít</w:t>
      </w:r>
    </w:p>
    <w:p w:rsidR="00112D4E" w:rsidRPr="002440F9" w:rsidRDefault="00112D4E" w:rsidP="007758D9">
      <w:pPr>
        <w:spacing w:before="120" w:after="0"/>
        <w:ind w:left="851" w:hanging="284"/>
        <w:rPr>
          <w:i/>
          <w:sz w:val="24"/>
          <w:szCs w:val="24"/>
        </w:rPr>
      </w:pPr>
      <w:r w:rsidRPr="002440F9">
        <w:rPr>
          <w:sz w:val="24"/>
          <w:szCs w:val="24"/>
        </w:rPr>
        <w:t xml:space="preserve">(a) </w:t>
      </w:r>
      <w:r w:rsidR="002B6432" w:rsidRPr="002440F9">
        <w:rPr>
          <w:sz w:val="24"/>
          <w:szCs w:val="24"/>
        </w:rPr>
        <w:t>o</w:t>
      </w:r>
      <w:r w:rsidRPr="002440F9">
        <w:rPr>
          <w:sz w:val="24"/>
          <w:szCs w:val="24"/>
        </w:rPr>
        <w:t> případ</w:t>
      </w:r>
      <w:r w:rsidR="002B6432" w:rsidRPr="002440F9">
        <w:rPr>
          <w:sz w:val="24"/>
          <w:szCs w:val="24"/>
        </w:rPr>
        <w:t>y</w:t>
      </w:r>
      <w:r w:rsidRPr="002440F9">
        <w:rPr>
          <w:sz w:val="24"/>
          <w:szCs w:val="24"/>
        </w:rPr>
        <w:t xml:space="preserve">, kdy je starší lexém formálně blízký dnešnímu, ale nejde o rozdíly uvedené </w:t>
      </w:r>
      <w:r w:rsidR="002B6432" w:rsidRPr="002440F9">
        <w:rPr>
          <w:sz w:val="24"/>
          <w:szCs w:val="24"/>
        </w:rPr>
        <w:t xml:space="preserve">zde </w:t>
      </w:r>
      <w:r w:rsidRPr="002440F9">
        <w:rPr>
          <w:sz w:val="24"/>
          <w:szCs w:val="24"/>
        </w:rPr>
        <w:t xml:space="preserve">výše u hyperlemmatu (uplatnění pravidelných hláskových změn a pravopisné rozdíly po r. 1850); např. </w:t>
      </w:r>
      <w:r w:rsidR="004F16B6" w:rsidRPr="002440F9">
        <w:rPr>
          <w:i/>
          <w:sz w:val="24"/>
          <w:szCs w:val="24"/>
        </w:rPr>
        <w:t>anděl/anjel, mlha/mha, pamlska/pamlsek</w:t>
      </w:r>
    </w:p>
    <w:p w:rsidR="00B54B28" w:rsidRPr="00BE7C7A" w:rsidRDefault="007758D9" w:rsidP="00BE7C7A">
      <w:pPr>
        <w:spacing w:before="120" w:after="0"/>
        <w:ind w:left="851" w:hanging="284"/>
        <w:rPr>
          <w:sz w:val="24"/>
          <w:szCs w:val="24"/>
        </w:rPr>
      </w:pPr>
      <w:r w:rsidRPr="002440F9">
        <w:rPr>
          <w:sz w:val="24"/>
          <w:szCs w:val="24"/>
        </w:rPr>
        <w:t>(b) o případy, kdy v</w:t>
      </w:r>
      <w:r w:rsidR="004F16B6" w:rsidRPr="002440F9">
        <w:rPr>
          <w:sz w:val="24"/>
          <w:szCs w:val="24"/>
        </w:rPr>
        <w:t> </w:t>
      </w:r>
      <w:r w:rsidRPr="002440F9">
        <w:rPr>
          <w:sz w:val="24"/>
          <w:szCs w:val="24"/>
        </w:rPr>
        <w:t>současné</w:t>
      </w:r>
      <w:r w:rsidR="004F16B6" w:rsidRPr="002440F9">
        <w:rPr>
          <w:sz w:val="24"/>
          <w:szCs w:val="24"/>
        </w:rPr>
        <w:t xml:space="preserve"> nebo ve starší</w:t>
      </w:r>
      <w:r w:rsidRPr="002440F9">
        <w:rPr>
          <w:sz w:val="24"/>
          <w:szCs w:val="24"/>
        </w:rPr>
        <w:t xml:space="preserve"> češtině koexistují 2</w:t>
      </w:r>
      <w:r w:rsidR="009D7779">
        <w:rPr>
          <w:sz w:val="24"/>
          <w:szCs w:val="24"/>
        </w:rPr>
        <w:t>, 3</w:t>
      </w:r>
      <w:r w:rsidRPr="002440F9">
        <w:rPr>
          <w:sz w:val="24"/>
          <w:szCs w:val="24"/>
        </w:rPr>
        <w:t xml:space="preserve">... víceméně rovnocenné formálně rozdílné podoby lemmatu; např. </w:t>
      </w:r>
      <w:r w:rsidRPr="002440F9">
        <w:rPr>
          <w:i/>
          <w:sz w:val="24"/>
          <w:szCs w:val="24"/>
        </w:rPr>
        <w:t>kolébka/kolíbka</w:t>
      </w:r>
      <w:r w:rsidR="007230D4">
        <w:rPr>
          <w:i/>
          <w:sz w:val="24"/>
          <w:szCs w:val="24"/>
        </w:rPr>
        <w:t xml:space="preserve">, </w:t>
      </w:r>
      <w:r w:rsidR="004F16B6" w:rsidRPr="002440F9">
        <w:rPr>
          <w:i/>
          <w:sz w:val="24"/>
          <w:szCs w:val="24"/>
        </w:rPr>
        <w:t>moždíř/hmoždíř</w:t>
      </w:r>
      <w:r w:rsidR="007230D4" w:rsidRPr="002440F9">
        <w:rPr>
          <w:i/>
          <w:sz w:val="24"/>
          <w:szCs w:val="24"/>
        </w:rPr>
        <w:t xml:space="preserve">, </w:t>
      </w:r>
      <w:r w:rsidR="007230D4">
        <w:rPr>
          <w:i/>
          <w:sz w:val="24"/>
          <w:szCs w:val="24"/>
        </w:rPr>
        <w:t>-ismus/-izmus</w:t>
      </w:r>
      <w:r w:rsidR="004F16B6" w:rsidRPr="002440F9">
        <w:rPr>
          <w:i/>
          <w:sz w:val="24"/>
          <w:szCs w:val="24"/>
        </w:rPr>
        <w:t>, dohmat/dochmat</w:t>
      </w:r>
      <w:r w:rsidRPr="002440F9">
        <w:rPr>
          <w:sz w:val="24"/>
          <w:szCs w:val="24"/>
        </w:rPr>
        <w:t xml:space="preserve"> </w:t>
      </w:r>
    </w:p>
    <w:p w:rsidR="007758D9" w:rsidRPr="002440F9" w:rsidRDefault="007758D9" w:rsidP="007758D9">
      <w:pPr>
        <w:spacing w:after="0"/>
        <w:rPr>
          <w:b/>
          <w:sz w:val="4"/>
          <w:szCs w:val="4"/>
        </w:rPr>
      </w:pPr>
    </w:p>
    <w:p w:rsidR="00266DF2" w:rsidRPr="00BE7C7A" w:rsidRDefault="00C97E40" w:rsidP="00711AD3">
      <w:pPr>
        <w:pStyle w:val="Odstavecseseznamem"/>
        <w:numPr>
          <w:ilvl w:val="0"/>
          <w:numId w:val="3"/>
        </w:numPr>
        <w:spacing w:after="0"/>
        <w:ind w:left="567" w:hanging="210"/>
        <w:rPr>
          <w:sz w:val="24"/>
          <w:szCs w:val="24"/>
        </w:rPr>
      </w:pPr>
      <w:r w:rsidRPr="002440F9">
        <w:rPr>
          <w:b/>
          <w:sz w:val="24"/>
          <w:szCs w:val="24"/>
        </w:rPr>
        <w:t xml:space="preserve">dobové </w:t>
      </w:r>
      <w:r w:rsidR="0049561D" w:rsidRPr="002440F9">
        <w:rPr>
          <w:b/>
          <w:sz w:val="24"/>
          <w:szCs w:val="24"/>
        </w:rPr>
        <w:t>lemma</w:t>
      </w:r>
      <w:r w:rsidRPr="002440F9">
        <w:rPr>
          <w:b/>
          <w:sz w:val="24"/>
          <w:szCs w:val="24"/>
        </w:rPr>
        <w:t xml:space="preserve"> </w:t>
      </w:r>
      <w:r w:rsidR="005E021D" w:rsidRPr="005E021D">
        <w:rPr>
          <w:sz w:val="24"/>
          <w:szCs w:val="24"/>
        </w:rPr>
        <w:t>(</w:t>
      </w:r>
      <w:r w:rsidR="005E021D">
        <w:rPr>
          <w:sz w:val="24"/>
          <w:szCs w:val="24"/>
        </w:rPr>
        <w:t>v nejnovější doložené podobě</w:t>
      </w:r>
      <w:r w:rsidR="005E021D" w:rsidRPr="005E021D">
        <w:rPr>
          <w:sz w:val="24"/>
          <w:szCs w:val="24"/>
        </w:rPr>
        <w:t>)</w:t>
      </w:r>
      <w:r w:rsidR="005E021D">
        <w:rPr>
          <w:b/>
          <w:sz w:val="24"/>
          <w:szCs w:val="24"/>
        </w:rPr>
        <w:t xml:space="preserve"> </w:t>
      </w:r>
      <w:r w:rsidRPr="002440F9">
        <w:rPr>
          <w:sz w:val="24"/>
          <w:szCs w:val="24"/>
        </w:rPr>
        <w:t xml:space="preserve">– </w:t>
      </w:r>
      <w:r w:rsidR="00112D4E" w:rsidRPr="002440F9">
        <w:rPr>
          <w:sz w:val="24"/>
          <w:szCs w:val="24"/>
        </w:rPr>
        <w:t xml:space="preserve">užívá se </w:t>
      </w:r>
      <w:r w:rsidRPr="002440F9">
        <w:rPr>
          <w:sz w:val="24"/>
          <w:szCs w:val="24"/>
        </w:rPr>
        <w:t>v  případech</w:t>
      </w:r>
      <w:r w:rsidR="00B25C2D" w:rsidRPr="002440F9">
        <w:rPr>
          <w:sz w:val="24"/>
          <w:szCs w:val="24"/>
        </w:rPr>
        <w:t>, kdy</w:t>
      </w:r>
      <w:r w:rsidRPr="002440F9">
        <w:rPr>
          <w:sz w:val="24"/>
          <w:szCs w:val="24"/>
        </w:rPr>
        <w:t xml:space="preserve"> starší lexém </w:t>
      </w:r>
      <w:r w:rsidR="00B25C2D" w:rsidRPr="002440F9">
        <w:rPr>
          <w:sz w:val="24"/>
          <w:szCs w:val="24"/>
        </w:rPr>
        <w:t>zanikl</w:t>
      </w:r>
      <w:r w:rsidRPr="002440F9">
        <w:rPr>
          <w:sz w:val="24"/>
          <w:szCs w:val="24"/>
        </w:rPr>
        <w:t xml:space="preserve">, např. </w:t>
      </w:r>
      <w:r w:rsidR="00B25C2D" w:rsidRPr="002440F9">
        <w:rPr>
          <w:sz w:val="24"/>
          <w:szCs w:val="24"/>
        </w:rPr>
        <w:t xml:space="preserve">stč. </w:t>
      </w:r>
      <w:r w:rsidR="00B25C2D" w:rsidRPr="002440F9">
        <w:rPr>
          <w:i/>
          <w:sz w:val="24"/>
          <w:szCs w:val="24"/>
        </w:rPr>
        <w:t>šlachtata</w:t>
      </w:r>
      <w:r w:rsidRPr="002440F9">
        <w:rPr>
          <w:i/>
          <w:sz w:val="24"/>
          <w:szCs w:val="24"/>
        </w:rPr>
        <w:t xml:space="preserve"> </w:t>
      </w:r>
      <w:r w:rsidRPr="002440F9">
        <w:rPr>
          <w:sz w:val="24"/>
          <w:szCs w:val="24"/>
        </w:rPr>
        <w:t xml:space="preserve">: </w:t>
      </w:r>
      <w:r w:rsidR="00B25C2D" w:rsidRPr="002440F9">
        <w:rPr>
          <w:b/>
          <w:sz w:val="24"/>
          <w:szCs w:val="24"/>
        </w:rPr>
        <w:t>šlachtata</w:t>
      </w:r>
    </w:p>
    <w:p w:rsidR="008B43E2" w:rsidRDefault="008B43E2">
      <w:pPr>
        <w:rPr>
          <w:b/>
          <w:sz w:val="24"/>
          <w:szCs w:val="24"/>
        </w:rPr>
      </w:pPr>
    </w:p>
    <w:p w:rsidR="0049561D" w:rsidRPr="002440F9" w:rsidRDefault="005C3E3A" w:rsidP="005C3E3A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diskusi na úterním semináři 18. 11. </w:t>
      </w:r>
      <w:r w:rsidR="002440F9">
        <w:rPr>
          <w:b/>
          <w:sz w:val="24"/>
          <w:szCs w:val="24"/>
        </w:rPr>
        <w:t xml:space="preserve">si, prosím, </w:t>
      </w:r>
      <w:r>
        <w:rPr>
          <w:b/>
          <w:sz w:val="24"/>
          <w:szCs w:val="24"/>
        </w:rPr>
        <w:t xml:space="preserve">utvořte </w:t>
      </w:r>
      <w:r w:rsidR="008B43E2">
        <w:rPr>
          <w:b/>
          <w:sz w:val="24"/>
          <w:szCs w:val="24"/>
        </w:rPr>
        <w:t xml:space="preserve">názor na </w:t>
      </w:r>
      <w:r w:rsidR="00F37B3D">
        <w:rPr>
          <w:b/>
          <w:sz w:val="24"/>
          <w:szCs w:val="24"/>
        </w:rPr>
        <w:t>následující problémy:</w:t>
      </w:r>
    </w:p>
    <w:p w:rsidR="002440F9" w:rsidRPr="002440F9" w:rsidRDefault="00F37B3D" w:rsidP="00D2283F">
      <w:pPr>
        <w:pStyle w:val="Odstavecseseznamem"/>
        <w:numPr>
          <w:ilvl w:val="0"/>
          <w:numId w:val="1"/>
        </w:numPr>
        <w:spacing w:before="240" w:after="0"/>
        <w:rPr>
          <w:sz w:val="24"/>
          <w:szCs w:val="24"/>
        </w:rPr>
      </w:pPr>
      <w:r w:rsidRPr="00F37B3D">
        <w:rPr>
          <w:sz w:val="24"/>
          <w:szCs w:val="24"/>
        </w:rPr>
        <w:t xml:space="preserve">Jak lemmatizovat </w:t>
      </w:r>
      <w:r>
        <w:rPr>
          <w:sz w:val="24"/>
          <w:szCs w:val="24"/>
        </w:rPr>
        <w:t xml:space="preserve">případy, kdy se </w:t>
      </w:r>
      <w:r w:rsidR="002440F9">
        <w:rPr>
          <w:sz w:val="24"/>
          <w:szCs w:val="24"/>
        </w:rPr>
        <w:t>v paradigmatu jinak shodném s </w:t>
      </w:r>
      <w:r>
        <w:rPr>
          <w:sz w:val="24"/>
          <w:szCs w:val="24"/>
        </w:rPr>
        <w:t>novočeským</w:t>
      </w:r>
      <w:r w:rsidR="00032EA4">
        <w:rPr>
          <w:sz w:val="24"/>
          <w:szCs w:val="24"/>
        </w:rPr>
        <w:t xml:space="preserve"> </w:t>
      </w:r>
      <w:r w:rsidR="002440F9">
        <w:rPr>
          <w:sz w:val="24"/>
          <w:szCs w:val="24"/>
        </w:rPr>
        <w:t xml:space="preserve">vyskytuje odlišný </w:t>
      </w:r>
      <w:r w:rsidR="008B43E2">
        <w:rPr>
          <w:sz w:val="24"/>
          <w:szCs w:val="24"/>
        </w:rPr>
        <w:t>tvar nominativu sg. nebo infinitivu, tj. tvar, který se standardně užívá jako lemma; tento tvar se v paradigmatu objevuje u sloves jen jednou</w:t>
      </w:r>
      <w:r w:rsidR="00751B61">
        <w:rPr>
          <w:sz w:val="24"/>
          <w:szCs w:val="24"/>
        </w:rPr>
        <w:t>, v infinitivu</w:t>
      </w:r>
      <w:r w:rsidR="002440F9">
        <w:rPr>
          <w:sz w:val="24"/>
          <w:szCs w:val="24"/>
        </w:rPr>
        <w:t xml:space="preserve"> </w:t>
      </w:r>
      <w:r w:rsidR="008B43E2">
        <w:rPr>
          <w:sz w:val="24"/>
          <w:szCs w:val="24"/>
        </w:rPr>
        <w:t>(</w:t>
      </w:r>
      <w:r w:rsidR="008B43E2" w:rsidRPr="008B43E2">
        <w:rPr>
          <w:i/>
          <w:sz w:val="24"/>
          <w:szCs w:val="24"/>
        </w:rPr>
        <w:t>dát</w:t>
      </w:r>
      <w:r w:rsidR="008B43E2">
        <w:rPr>
          <w:i/>
          <w:sz w:val="24"/>
          <w:szCs w:val="24"/>
        </w:rPr>
        <w:t xml:space="preserve"> – </w:t>
      </w:r>
      <w:r w:rsidR="008B43E2" w:rsidRPr="008B43E2">
        <w:rPr>
          <w:i/>
          <w:sz w:val="24"/>
          <w:szCs w:val="24"/>
        </w:rPr>
        <w:t>dáti</w:t>
      </w:r>
      <w:r w:rsidR="008B43E2">
        <w:rPr>
          <w:sz w:val="24"/>
          <w:szCs w:val="24"/>
        </w:rPr>
        <w:t xml:space="preserve">), u substantiv </w:t>
      </w:r>
      <w:r w:rsidR="00751B61">
        <w:rPr>
          <w:sz w:val="24"/>
          <w:szCs w:val="24"/>
        </w:rPr>
        <w:t xml:space="preserve">obvykle </w:t>
      </w:r>
      <w:r w:rsidR="008B43E2">
        <w:rPr>
          <w:sz w:val="24"/>
          <w:szCs w:val="24"/>
        </w:rPr>
        <w:t>dvakrát</w:t>
      </w:r>
      <w:r w:rsidR="00751B61">
        <w:rPr>
          <w:sz w:val="24"/>
          <w:szCs w:val="24"/>
        </w:rPr>
        <w:t>, v nominativu a akuzativu</w:t>
      </w:r>
      <w:r w:rsidR="008B43E2" w:rsidRPr="002440F9">
        <w:rPr>
          <w:sz w:val="24"/>
          <w:szCs w:val="24"/>
        </w:rPr>
        <w:t xml:space="preserve"> </w:t>
      </w:r>
      <w:r w:rsidR="008B43E2">
        <w:rPr>
          <w:sz w:val="24"/>
          <w:szCs w:val="24"/>
        </w:rPr>
        <w:t>(</w:t>
      </w:r>
      <w:r w:rsidR="00A7053F" w:rsidRPr="008B43E2">
        <w:rPr>
          <w:i/>
          <w:sz w:val="24"/>
          <w:szCs w:val="24"/>
        </w:rPr>
        <w:t>socialism</w:t>
      </w:r>
      <w:r w:rsidR="008B43E2" w:rsidRPr="008B43E2">
        <w:rPr>
          <w:i/>
          <w:sz w:val="24"/>
          <w:szCs w:val="24"/>
        </w:rPr>
        <w:t xml:space="preserve"> – </w:t>
      </w:r>
      <w:r w:rsidR="00A7053F" w:rsidRPr="008B43E2">
        <w:rPr>
          <w:i/>
          <w:sz w:val="24"/>
          <w:szCs w:val="24"/>
        </w:rPr>
        <w:t>socialismus</w:t>
      </w:r>
      <w:r w:rsidR="005E041E">
        <w:rPr>
          <w:i/>
          <w:sz w:val="24"/>
          <w:szCs w:val="24"/>
        </w:rPr>
        <w:t>, tíž – tíže</w:t>
      </w:r>
      <w:r w:rsidR="008B43E2">
        <w:rPr>
          <w:sz w:val="24"/>
          <w:szCs w:val="24"/>
        </w:rPr>
        <w:t>)</w:t>
      </w:r>
      <w:r w:rsidR="005E041E">
        <w:rPr>
          <w:sz w:val="24"/>
          <w:szCs w:val="24"/>
        </w:rPr>
        <w:t>; jde přitom o podoby lemmatu, podle</w:t>
      </w:r>
      <w:r w:rsidR="00A7053F" w:rsidRPr="002440F9">
        <w:rPr>
          <w:sz w:val="24"/>
          <w:szCs w:val="24"/>
        </w:rPr>
        <w:t xml:space="preserve"> </w:t>
      </w:r>
      <w:r w:rsidR="005E041E">
        <w:rPr>
          <w:sz w:val="24"/>
          <w:szCs w:val="24"/>
        </w:rPr>
        <w:t>nichž dnes nejspíš nebude nikdo vyhledávat (</w:t>
      </w:r>
      <w:r w:rsidR="005E041E" w:rsidRPr="005E041E">
        <w:rPr>
          <w:i/>
          <w:sz w:val="24"/>
          <w:szCs w:val="24"/>
        </w:rPr>
        <w:t>dáti, socialism</w:t>
      </w:r>
      <w:r w:rsidR="005E041E">
        <w:rPr>
          <w:sz w:val="24"/>
          <w:szCs w:val="24"/>
        </w:rPr>
        <w:t>,</w:t>
      </w:r>
      <w:r w:rsidR="005E041E">
        <w:rPr>
          <w:i/>
          <w:sz w:val="24"/>
          <w:szCs w:val="24"/>
        </w:rPr>
        <w:t xml:space="preserve"> tíž</w:t>
      </w:r>
      <w:r w:rsidR="009D7779">
        <w:rPr>
          <w:sz w:val="24"/>
          <w:szCs w:val="24"/>
        </w:rPr>
        <w:t>)?</w:t>
      </w:r>
    </w:p>
    <w:p w:rsidR="00550759" w:rsidRPr="007230D4" w:rsidRDefault="00F37B3D" w:rsidP="00D2283F">
      <w:pPr>
        <w:pStyle w:val="Odstavecseseznamem"/>
        <w:numPr>
          <w:ilvl w:val="0"/>
          <w:numId w:val="1"/>
        </w:numPr>
        <w:spacing w:before="240" w:after="0"/>
        <w:rPr>
          <w:i/>
          <w:sz w:val="24"/>
          <w:szCs w:val="24"/>
        </w:rPr>
      </w:pPr>
      <w:r w:rsidRPr="00F37B3D">
        <w:rPr>
          <w:sz w:val="24"/>
          <w:szCs w:val="24"/>
        </w:rPr>
        <w:lastRenderedPageBreak/>
        <w:t xml:space="preserve">Jak lemmatizovat </w:t>
      </w:r>
      <w:r>
        <w:rPr>
          <w:sz w:val="24"/>
          <w:szCs w:val="24"/>
        </w:rPr>
        <w:t>případy shodné s</w:t>
      </w:r>
      <w:r w:rsidR="005E041E">
        <w:rPr>
          <w:sz w:val="24"/>
          <w:szCs w:val="24"/>
        </w:rPr>
        <w:t> bod</w:t>
      </w:r>
      <w:r>
        <w:rPr>
          <w:sz w:val="24"/>
          <w:szCs w:val="24"/>
        </w:rPr>
        <w:t>em</w:t>
      </w:r>
      <w:r w:rsidR="005E041E">
        <w:rPr>
          <w:sz w:val="24"/>
          <w:szCs w:val="24"/>
        </w:rPr>
        <w:t xml:space="preserve"> 1 s tím rozdílem, že i dnes pravděpodobně bude někdo vyhledávat podle obou podob lemmatu: </w:t>
      </w:r>
      <w:r w:rsidR="00550759" w:rsidRPr="005E041E">
        <w:rPr>
          <w:i/>
          <w:sz w:val="24"/>
          <w:szCs w:val="24"/>
        </w:rPr>
        <w:t>klér</w:t>
      </w:r>
      <w:r w:rsidR="00751B61" w:rsidRPr="005E041E">
        <w:rPr>
          <w:i/>
          <w:sz w:val="24"/>
          <w:szCs w:val="24"/>
        </w:rPr>
        <w:t xml:space="preserve"> – </w:t>
      </w:r>
      <w:r w:rsidR="00550759" w:rsidRPr="005E041E">
        <w:rPr>
          <w:i/>
          <w:sz w:val="24"/>
          <w:szCs w:val="24"/>
        </w:rPr>
        <w:t>klérus, cykl</w:t>
      </w:r>
      <w:r w:rsidR="00751B61" w:rsidRPr="005E041E">
        <w:rPr>
          <w:i/>
          <w:sz w:val="24"/>
          <w:szCs w:val="24"/>
        </w:rPr>
        <w:t xml:space="preserve"> – </w:t>
      </w:r>
      <w:r w:rsidR="00550759" w:rsidRPr="005E041E">
        <w:rPr>
          <w:i/>
          <w:sz w:val="24"/>
          <w:szCs w:val="24"/>
        </w:rPr>
        <w:t>cyklus</w:t>
      </w:r>
      <w:r w:rsidR="005E041E" w:rsidRPr="005E041E">
        <w:rPr>
          <w:i/>
          <w:sz w:val="24"/>
          <w:szCs w:val="24"/>
        </w:rPr>
        <w:t>, zem  – země</w:t>
      </w:r>
      <w:r w:rsidR="009D7779">
        <w:rPr>
          <w:sz w:val="24"/>
          <w:szCs w:val="24"/>
        </w:rPr>
        <w:t>?</w:t>
      </w:r>
    </w:p>
    <w:p w:rsidR="00550759" w:rsidRPr="005C3E3A" w:rsidRDefault="007A3E76" w:rsidP="00D2283F">
      <w:pPr>
        <w:pStyle w:val="Odstavecseseznamem"/>
        <w:numPr>
          <w:ilvl w:val="0"/>
          <w:numId w:val="1"/>
        </w:numPr>
        <w:spacing w:before="240" w:after="0"/>
        <w:rPr>
          <w:i/>
          <w:sz w:val="24"/>
          <w:szCs w:val="24"/>
        </w:rPr>
      </w:pPr>
      <w:r>
        <w:rPr>
          <w:sz w:val="24"/>
          <w:szCs w:val="24"/>
        </w:rPr>
        <w:t>Jak řešit případy</w:t>
      </w:r>
      <w:r w:rsidR="005C3E3A" w:rsidRPr="007A3E76">
        <w:rPr>
          <w:i/>
          <w:sz w:val="24"/>
          <w:szCs w:val="24"/>
        </w:rPr>
        <w:t xml:space="preserve"> </w:t>
      </w:r>
      <w:r w:rsidR="00550759" w:rsidRPr="007A3E76">
        <w:rPr>
          <w:i/>
          <w:sz w:val="24"/>
          <w:szCs w:val="24"/>
        </w:rPr>
        <w:t>cirk</w:t>
      </w:r>
      <w:r w:rsidR="005C3E3A" w:rsidRPr="007A3E76">
        <w:rPr>
          <w:i/>
          <w:sz w:val="24"/>
          <w:szCs w:val="24"/>
        </w:rPr>
        <w:t xml:space="preserve"> – </w:t>
      </w:r>
      <w:r w:rsidR="00550759" w:rsidRPr="007A3E76">
        <w:rPr>
          <w:i/>
          <w:sz w:val="24"/>
          <w:szCs w:val="24"/>
        </w:rPr>
        <w:t>cirkus</w:t>
      </w:r>
      <w:r w:rsidR="007230D4" w:rsidRPr="007A3E76">
        <w:rPr>
          <w:sz w:val="24"/>
          <w:szCs w:val="24"/>
        </w:rPr>
        <w:t>?</w:t>
      </w:r>
    </w:p>
    <w:p w:rsidR="006675A1" w:rsidRPr="00D2283F" w:rsidRDefault="00F37B3D" w:rsidP="00D2283F">
      <w:pPr>
        <w:pStyle w:val="Odstavecseseznamem"/>
        <w:numPr>
          <w:ilvl w:val="0"/>
          <w:numId w:val="1"/>
        </w:numPr>
        <w:spacing w:before="240" w:after="0"/>
        <w:rPr>
          <w:i/>
          <w:sz w:val="24"/>
          <w:szCs w:val="24"/>
        </w:rPr>
      </w:pPr>
      <w:r>
        <w:rPr>
          <w:sz w:val="24"/>
          <w:szCs w:val="24"/>
        </w:rPr>
        <w:t>L</w:t>
      </w:r>
      <w:r w:rsidR="00D2283F">
        <w:rPr>
          <w:sz w:val="24"/>
          <w:szCs w:val="24"/>
        </w:rPr>
        <w:t xml:space="preserve">ze řešit stejným způsobem (užitím hyperlemmatu, viz výše) všechny případy rozdílů vzniklých různým uplatněním pravidelných hláskových změn </w:t>
      </w:r>
      <w:r>
        <w:rPr>
          <w:sz w:val="24"/>
          <w:szCs w:val="24"/>
        </w:rPr>
        <w:t xml:space="preserve">(např. </w:t>
      </w:r>
      <w:r w:rsidR="006675A1" w:rsidRPr="00D2283F">
        <w:rPr>
          <w:i/>
          <w:sz w:val="24"/>
          <w:szCs w:val="24"/>
        </w:rPr>
        <w:t>kolébka</w:t>
      </w:r>
      <w:r w:rsidR="00D2283F" w:rsidRPr="00D2283F">
        <w:rPr>
          <w:i/>
          <w:sz w:val="24"/>
          <w:szCs w:val="24"/>
        </w:rPr>
        <w:t xml:space="preserve"> – </w:t>
      </w:r>
      <w:r w:rsidR="006675A1" w:rsidRPr="00D2283F">
        <w:rPr>
          <w:i/>
          <w:sz w:val="24"/>
          <w:szCs w:val="24"/>
        </w:rPr>
        <w:t>kolíbka, řéci</w:t>
      </w:r>
      <w:r w:rsidR="00D2283F" w:rsidRPr="00D2283F">
        <w:rPr>
          <w:i/>
          <w:sz w:val="24"/>
          <w:szCs w:val="24"/>
        </w:rPr>
        <w:t xml:space="preserve"> – </w:t>
      </w:r>
      <w:r w:rsidR="006675A1" w:rsidRPr="00D2283F">
        <w:rPr>
          <w:i/>
          <w:sz w:val="24"/>
          <w:szCs w:val="24"/>
        </w:rPr>
        <w:t>říci, unést</w:t>
      </w:r>
      <w:r w:rsidR="00D2283F" w:rsidRPr="00D2283F">
        <w:rPr>
          <w:i/>
          <w:sz w:val="24"/>
          <w:szCs w:val="24"/>
        </w:rPr>
        <w:t xml:space="preserve"> – </w:t>
      </w:r>
      <w:r w:rsidR="006675A1" w:rsidRPr="00D2283F">
        <w:rPr>
          <w:i/>
          <w:sz w:val="24"/>
          <w:szCs w:val="24"/>
        </w:rPr>
        <w:t>unýst</w:t>
      </w:r>
      <w:r w:rsidR="00BB2245" w:rsidRPr="00D2283F">
        <w:rPr>
          <w:i/>
          <w:sz w:val="24"/>
          <w:szCs w:val="24"/>
        </w:rPr>
        <w:t>, mléko</w:t>
      </w:r>
      <w:r w:rsidR="00D2283F" w:rsidRPr="00D2283F">
        <w:rPr>
          <w:i/>
          <w:sz w:val="24"/>
          <w:szCs w:val="24"/>
        </w:rPr>
        <w:t xml:space="preserve"> – </w:t>
      </w:r>
      <w:r w:rsidR="00BB2245" w:rsidRPr="00D2283F">
        <w:rPr>
          <w:i/>
          <w:sz w:val="24"/>
          <w:szCs w:val="24"/>
        </w:rPr>
        <w:t>mlíko</w:t>
      </w:r>
      <w:r w:rsidR="006F1F88" w:rsidRPr="00D2283F">
        <w:rPr>
          <w:i/>
          <w:sz w:val="24"/>
          <w:szCs w:val="24"/>
        </w:rPr>
        <w:t>, okénko</w:t>
      </w:r>
      <w:r w:rsidR="00D2283F" w:rsidRPr="00D2283F">
        <w:rPr>
          <w:i/>
          <w:sz w:val="24"/>
          <w:szCs w:val="24"/>
        </w:rPr>
        <w:t xml:space="preserve"> – </w:t>
      </w:r>
      <w:r w:rsidR="006F1F88" w:rsidRPr="00D2283F">
        <w:rPr>
          <w:i/>
          <w:sz w:val="24"/>
          <w:szCs w:val="24"/>
        </w:rPr>
        <w:t>okýnko</w:t>
      </w:r>
      <w:r>
        <w:rPr>
          <w:sz w:val="24"/>
          <w:szCs w:val="24"/>
        </w:rPr>
        <w:t>)?</w:t>
      </w:r>
    </w:p>
    <w:p w:rsidR="00A7053F" w:rsidRPr="002440F9" w:rsidRDefault="00F37B3D" w:rsidP="00D2283F">
      <w:pPr>
        <w:pStyle w:val="Odstavecseseznamem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Jak lemmatizovat </w:t>
      </w:r>
      <w:r w:rsidR="003F539A" w:rsidRPr="002440F9">
        <w:rPr>
          <w:sz w:val="24"/>
          <w:szCs w:val="24"/>
        </w:rPr>
        <w:t>nepravidelné hlás</w:t>
      </w:r>
      <w:r>
        <w:rPr>
          <w:sz w:val="24"/>
          <w:szCs w:val="24"/>
        </w:rPr>
        <w:t>kové</w:t>
      </w:r>
      <w:r w:rsidR="003F539A" w:rsidRPr="002440F9">
        <w:rPr>
          <w:sz w:val="24"/>
          <w:szCs w:val="24"/>
        </w:rPr>
        <w:t xml:space="preserve"> rozdíly</w:t>
      </w:r>
      <w:r>
        <w:rPr>
          <w:sz w:val="24"/>
          <w:szCs w:val="24"/>
        </w:rPr>
        <w:t xml:space="preserve"> v podobách slov, např.</w:t>
      </w:r>
      <w:r w:rsidR="003F539A" w:rsidRPr="002440F9">
        <w:rPr>
          <w:sz w:val="24"/>
          <w:szCs w:val="24"/>
        </w:rPr>
        <w:t xml:space="preserve"> </w:t>
      </w:r>
      <w:r w:rsidRPr="00F37B3D">
        <w:rPr>
          <w:i/>
          <w:sz w:val="24"/>
          <w:szCs w:val="24"/>
        </w:rPr>
        <w:t xml:space="preserve">sekera – sekyra, </w:t>
      </w:r>
      <w:r w:rsidR="00A7053F" w:rsidRPr="0064039F">
        <w:rPr>
          <w:i/>
          <w:sz w:val="24"/>
          <w:szCs w:val="24"/>
        </w:rPr>
        <w:t>kralomoc</w:t>
      </w:r>
      <w:r w:rsidR="0064039F">
        <w:rPr>
          <w:i/>
          <w:sz w:val="24"/>
          <w:szCs w:val="24"/>
        </w:rPr>
        <w:t xml:space="preserve"> – </w:t>
      </w:r>
      <w:r w:rsidR="00A7053F" w:rsidRPr="0064039F">
        <w:rPr>
          <w:i/>
          <w:sz w:val="24"/>
          <w:szCs w:val="24"/>
        </w:rPr>
        <w:t>králomoc, knoflikář</w:t>
      </w:r>
      <w:r w:rsidR="0064039F">
        <w:rPr>
          <w:i/>
          <w:sz w:val="24"/>
          <w:szCs w:val="24"/>
        </w:rPr>
        <w:t xml:space="preserve"> – </w:t>
      </w:r>
      <w:r w:rsidR="00A7053F" w:rsidRPr="0064039F">
        <w:rPr>
          <w:i/>
          <w:sz w:val="24"/>
          <w:szCs w:val="24"/>
        </w:rPr>
        <w:t>knoflíkář, čtyrbřitý</w:t>
      </w:r>
      <w:r w:rsidR="0064039F">
        <w:rPr>
          <w:i/>
          <w:sz w:val="24"/>
          <w:szCs w:val="24"/>
        </w:rPr>
        <w:t xml:space="preserve"> – </w:t>
      </w:r>
      <w:r w:rsidR="00A7053F" w:rsidRPr="0064039F">
        <w:rPr>
          <w:i/>
          <w:sz w:val="24"/>
          <w:szCs w:val="24"/>
        </w:rPr>
        <w:t xml:space="preserve">čtyřbřitý, </w:t>
      </w:r>
      <w:r w:rsidR="00CD2C5C" w:rsidRPr="0064039F">
        <w:rPr>
          <w:i/>
          <w:sz w:val="24"/>
          <w:szCs w:val="24"/>
        </w:rPr>
        <w:t>stkvít</w:t>
      </w:r>
      <w:r w:rsidR="0064039F">
        <w:rPr>
          <w:i/>
          <w:sz w:val="24"/>
          <w:szCs w:val="24"/>
        </w:rPr>
        <w:t xml:space="preserve"> – </w:t>
      </w:r>
      <w:r w:rsidR="00CD2C5C" w:rsidRPr="0064039F">
        <w:rPr>
          <w:i/>
          <w:sz w:val="24"/>
          <w:szCs w:val="24"/>
        </w:rPr>
        <w:t>skvít, vlaštovka</w:t>
      </w:r>
      <w:r w:rsidR="0064039F">
        <w:rPr>
          <w:i/>
          <w:sz w:val="24"/>
          <w:szCs w:val="24"/>
        </w:rPr>
        <w:t xml:space="preserve"> – </w:t>
      </w:r>
      <w:r w:rsidR="00CD2C5C" w:rsidRPr="0064039F">
        <w:rPr>
          <w:i/>
          <w:sz w:val="24"/>
          <w:szCs w:val="24"/>
        </w:rPr>
        <w:t>vlašťovka</w:t>
      </w:r>
      <w:r w:rsidR="0064039F">
        <w:rPr>
          <w:i/>
          <w:sz w:val="24"/>
          <w:szCs w:val="24"/>
        </w:rPr>
        <w:t xml:space="preserve"> – </w:t>
      </w:r>
      <w:r w:rsidR="00CD2C5C" w:rsidRPr="0064039F">
        <w:rPr>
          <w:i/>
          <w:sz w:val="24"/>
          <w:szCs w:val="24"/>
        </w:rPr>
        <w:t>lašťovka</w:t>
      </w:r>
      <w:r w:rsidR="0064039F">
        <w:rPr>
          <w:i/>
          <w:sz w:val="24"/>
          <w:szCs w:val="24"/>
        </w:rPr>
        <w:t xml:space="preserve"> – </w:t>
      </w:r>
      <w:r w:rsidR="00CD2C5C" w:rsidRPr="0064039F">
        <w:rPr>
          <w:i/>
          <w:sz w:val="24"/>
          <w:szCs w:val="24"/>
        </w:rPr>
        <w:t xml:space="preserve">laštovka, </w:t>
      </w:r>
      <w:r w:rsidR="00A7053F" w:rsidRPr="0064039F">
        <w:rPr>
          <w:i/>
          <w:sz w:val="24"/>
          <w:szCs w:val="24"/>
        </w:rPr>
        <w:t>odbírat</w:t>
      </w:r>
      <w:r w:rsidR="0064039F">
        <w:rPr>
          <w:i/>
          <w:sz w:val="24"/>
          <w:szCs w:val="24"/>
        </w:rPr>
        <w:t xml:space="preserve"> – </w:t>
      </w:r>
      <w:r w:rsidR="00A7053F" w:rsidRPr="0064039F">
        <w:rPr>
          <w:i/>
          <w:sz w:val="24"/>
          <w:szCs w:val="24"/>
        </w:rPr>
        <w:t>odebírat, umístitel</w:t>
      </w:r>
      <w:r w:rsidR="0064039F">
        <w:rPr>
          <w:i/>
          <w:sz w:val="24"/>
          <w:szCs w:val="24"/>
        </w:rPr>
        <w:t xml:space="preserve"> – </w:t>
      </w:r>
      <w:r w:rsidR="00A7053F" w:rsidRPr="0064039F">
        <w:rPr>
          <w:i/>
          <w:sz w:val="24"/>
          <w:szCs w:val="24"/>
        </w:rPr>
        <w:t>uměstitel</w:t>
      </w:r>
      <w:r w:rsidR="003F539A" w:rsidRPr="0064039F">
        <w:rPr>
          <w:i/>
          <w:sz w:val="24"/>
          <w:szCs w:val="24"/>
        </w:rPr>
        <w:t>, sběratel</w:t>
      </w:r>
      <w:r w:rsidR="0064039F">
        <w:rPr>
          <w:i/>
          <w:sz w:val="24"/>
          <w:szCs w:val="24"/>
        </w:rPr>
        <w:t xml:space="preserve"> – </w:t>
      </w:r>
      <w:r w:rsidR="003F539A" w:rsidRPr="0064039F">
        <w:rPr>
          <w:i/>
          <w:sz w:val="24"/>
          <w:szCs w:val="24"/>
        </w:rPr>
        <w:t>sbíratel, zaměřit</w:t>
      </w:r>
      <w:r w:rsidR="0064039F">
        <w:rPr>
          <w:i/>
          <w:sz w:val="24"/>
          <w:szCs w:val="24"/>
        </w:rPr>
        <w:t xml:space="preserve"> – </w:t>
      </w:r>
      <w:r w:rsidR="003F539A" w:rsidRPr="0064039F">
        <w:rPr>
          <w:i/>
          <w:sz w:val="24"/>
          <w:szCs w:val="24"/>
        </w:rPr>
        <w:t>zamířit</w:t>
      </w:r>
      <w:r w:rsidR="00CD2C5C" w:rsidRPr="0064039F">
        <w:rPr>
          <w:i/>
          <w:sz w:val="24"/>
          <w:szCs w:val="24"/>
        </w:rPr>
        <w:t>, knír</w:t>
      </w:r>
      <w:r w:rsidR="0064039F">
        <w:rPr>
          <w:i/>
          <w:sz w:val="24"/>
          <w:szCs w:val="24"/>
        </w:rPr>
        <w:t xml:space="preserve"> – </w:t>
      </w:r>
      <w:r w:rsidR="00CD2C5C" w:rsidRPr="0064039F">
        <w:rPr>
          <w:i/>
          <w:sz w:val="24"/>
          <w:szCs w:val="24"/>
        </w:rPr>
        <w:t>kňár, domněnka</w:t>
      </w:r>
      <w:r w:rsidR="0064039F">
        <w:rPr>
          <w:i/>
          <w:sz w:val="24"/>
          <w:szCs w:val="24"/>
        </w:rPr>
        <w:t xml:space="preserve"> – </w:t>
      </w:r>
      <w:r w:rsidR="00CD2C5C" w:rsidRPr="0064039F">
        <w:rPr>
          <w:i/>
          <w:sz w:val="24"/>
          <w:szCs w:val="24"/>
        </w:rPr>
        <w:t>důměnka, porcelán</w:t>
      </w:r>
      <w:r w:rsidR="0064039F">
        <w:rPr>
          <w:i/>
          <w:sz w:val="24"/>
          <w:szCs w:val="24"/>
        </w:rPr>
        <w:t xml:space="preserve"> – </w:t>
      </w:r>
      <w:r w:rsidR="00CD2C5C" w:rsidRPr="0064039F">
        <w:rPr>
          <w:i/>
          <w:sz w:val="24"/>
          <w:szCs w:val="24"/>
        </w:rPr>
        <w:t>porculán, závírka</w:t>
      </w:r>
      <w:r w:rsidR="0064039F">
        <w:rPr>
          <w:i/>
          <w:sz w:val="24"/>
          <w:szCs w:val="24"/>
        </w:rPr>
        <w:t xml:space="preserve"> – </w:t>
      </w:r>
      <w:r w:rsidR="00CD2C5C" w:rsidRPr="0064039F">
        <w:rPr>
          <w:i/>
          <w:sz w:val="24"/>
          <w:szCs w:val="24"/>
        </w:rPr>
        <w:t>zavírka</w:t>
      </w:r>
      <w:r w:rsidR="0064039F">
        <w:rPr>
          <w:i/>
          <w:sz w:val="24"/>
          <w:szCs w:val="24"/>
        </w:rPr>
        <w:t xml:space="preserve"> – </w:t>
      </w:r>
      <w:r w:rsidR="00CD2C5C" w:rsidRPr="0064039F">
        <w:rPr>
          <w:i/>
          <w:sz w:val="24"/>
          <w:szCs w:val="24"/>
        </w:rPr>
        <w:t>závěrka</w:t>
      </w:r>
      <w:r w:rsidR="00A90B98" w:rsidRPr="0064039F">
        <w:rPr>
          <w:i/>
          <w:sz w:val="24"/>
          <w:szCs w:val="24"/>
        </w:rPr>
        <w:t>, nesený</w:t>
      </w:r>
      <w:r w:rsidR="0064039F">
        <w:rPr>
          <w:i/>
          <w:sz w:val="24"/>
          <w:szCs w:val="24"/>
        </w:rPr>
        <w:t xml:space="preserve"> – </w:t>
      </w:r>
      <w:r w:rsidR="00A90B98" w:rsidRPr="0064039F">
        <w:rPr>
          <w:i/>
          <w:sz w:val="24"/>
          <w:szCs w:val="24"/>
        </w:rPr>
        <w:t>nešený</w:t>
      </w:r>
      <w:r>
        <w:rPr>
          <w:i/>
          <w:sz w:val="24"/>
          <w:szCs w:val="24"/>
        </w:rPr>
        <w:t>...</w:t>
      </w:r>
      <w:r w:rsidR="00EF52B9">
        <w:rPr>
          <w:sz w:val="24"/>
          <w:szCs w:val="24"/>
        </w:rPr>
        <w:t>?</w:t>
      </w:r>
    </w:p>
    <w:p w:rsidR="00A7053F" w:rsidRPr="00EF52B9" w:rsidRDefault="00A90B98" w:rsidP="00D2283F">
      <w:pPr>
        <w:pStyle w:val="Odstavecseseznamem"/>
        <w:numPr>
          <w:ilvl w:val="0"/>
          <w:numId w:val="1"/>
        </w:numPr>
        <w:spacing w:before="240" w:after="0"/>
        <w:rPr>
          <w:i/>
          <w:sz w:val="24"/>
          <w:szCs w:val="24"/>
        </w:rPr>
      </w:pPr>
      <w:r w:rsidRPr="002440F9">
        <w:rPr>
          <w:sz w:val="24"/>
          <w:szCs w:val="24"/>
        </w:rPr>
        <w:t xml:space="preserve"> </w:t>
      </w:r>
      <w:r w:rsidR="00F37B3D">
        <w:rPr>
          <w:sz w:val="24"/>
          <w:szCs w:val="24"/>
        </w:rPr>
        <w:t>Jak lemmatizovat</w:t>
      </w:r>
      <w:r w:rsidR="00EF52B9">
        <w:rPr>
          <w:sz w:val="24"/>
          <w:szCs w:val="24"/>
        </w:rPr>
        <w:t xml:space="preserve"> méně nápadné rozdíly svou podstatou slovotvorné, např. </w:t>
      </w:r>
      <w:r w:rsidR="00CD2C5C" w:rsidRPr="00D2283F">
        <w:rPr>
          <w:i/>
          <w:sz w:val="24"/>
          <w:szCs w:val="24"/>
        </w:rPr>
        <w:t xml:space="preserve"> </w:t>
      </w:r>
      <w:r w:rsidR="00A7053F" w:rsidRPr="00D2283F">
        <w:rPr>
          <w:i/>
          <w:sz w:val="24"/>
          <w:szCs w:val="24"/>
        </w:rPr>
        <w:t>umístit</w:t>
      </w:r>
      <w:r w:rsidR="00D2283F" w:rsidRPr="00D2283F">
        <w:rPr>
          <w:i/>
          <w:sz w:val="24"/>
          <w:szCs w:val="24"/>
        </w:rPr>
        <w:t xml:space="preserve"> – </w:t>
      </w:r>
      <w:r w:rsidR="00A7053F" w:rsidRPr="00D2283F">
        <w:rPr>
          <w:i/>
          <w:sz w:val="24"/>
          <w:szCs w:val="24"/>
        </w:rPr>
        <w:t>umístnit</w:t>
      </w:r>
      <w:r w:rsidR="00CD2C5C" w:rsidRPr="00D2283F">
        <w:rPr>
          <w:i/>
          <w:sz w:val="24"/>
          <w:szCs w:val="24"/>
        </w:rPr>
        <w:t>, chladomilný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chladnomilný, tedy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teda,</w:t>
      </w:r>
      <w:r w:rsidR="00F37B3D">
        <w:rPr>
          <w:i/>
          <w:sz w:val="24"/>
          <w:szCs w:val="24"/>
        </w:rPr>
        <w:t xml:space="preserve"> nikdy – nikdý – nikda – nikdá,</w:t>
      </w:r>
      <w:r w:rsidR="00CD2C5C" w:rsidRPr="00D2283F">
        <w:rPr>
          <w:i/>
          <w:sz w:val="24"/>
          <w:szCs w:val="24"/>
        </w:rPr>
        <w:t xml:space="preserve"> kamkoli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kamkoliv</w:t>
      </w:r>
      <w:r w:rsidR="00EF52B9">
        <w:rPr>
          <w:i/>
          <w:sz w:val="24"/>
          <w:szCs w:val="24"/>
        </w:rPr>
        <w:t xml:space="preserve"> </w:t>
      </w:r>
      <w:r w:rsidR="00CD2C5C" w:rsidRPr="00D2283F">
        <w:rPr>
          <w:i/>
          <w:sz w:val="24"/>
          <w:szCs w:val="24"/>
        </w:rPr>
        <w:t>(</w:t>
      </w:r>
      <w:r w:rsidR="00D2283F" w:rsidRPr="00D2283F">
        <w:rPr>
          <w:i/>
          <w:sz w:val="24"/>
          <w:szCs w:val="24"/>
        </w:rPr>
        <w:t xml:space="preserve">– </w:t>
      </w:r>
      <w:r w:rsidR="00CD2C5C" w:rsidRPr="00D2283F">
        <w:rPr>
          <w:i/>
          <w:sz w:val="24"/>
          <w:szCs w:val="24"/>
        </w:rPr>
        <w:t>kamokoli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kamokoliv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kamkol), knihotisk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knihtisk, učeník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učenník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učedník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učedlník, lišta</w:t>
      </w:r>
      <w:r w:rsidR="00D2283F" w:rsidRPr="00D2283F">
        <w:rPr>
          <w:i/>
          <w:sz w:val="24"/>
          <w:szCs w:val="24"/>
        </w:rPr>
        <w:t xml:space="preserve"> – </w:t>
      </w:r>
      <w:r w:rsidR="00CD2C5C" w:rsidRPr="00D2283F">
        <w:rPr>
          <w:i/>
          <w:sz w:val="24"/>
          <w:szCs w:val="24"/>
        </w:rPr>
        <w:t>lištna</w:t>
      </w:r>
      <w:r w:rsidR="006675A1" w:rsidRPr="00D2283F">
        <w:rPr>
          <w:i/>
          <w:sz w:val="24"/>
          <w:szCs w:val="24"/>
        </w:rPr>
        <w:t>, virtuosný</w:t>
      </w:r>
      <w:r w:rsidR="00D2283F" w:rsidRPr="00D2283F">
        <w:rPr>
          <w:i/>
          <w:sz w:val="24"/>
          <w:szCs w:val="24"/>
        </w:rPr>
        <w:t xml:space="preserve"> – </w:t>
      </w:r>
      <w:r w:rsidR="006675A1" w:rsidRPr="00D2283F">
        <w:rPr>
          <w:i/>
          <w:sz w:val="24"/>
          <w:szCs w:val="24"/>
        </w:rPr>
        <w:t>virtuózní, měděrytina</w:t>
      </w:r>
      <w:r w:rsidR="00D2283F" w:rsidRPr="00D2283F">
        <w:rPr>
          <w:i/>
          <w:sz w:val="24"/>
          <w:szCs w:val="24"/>
        </w:rPr>
        <w:t xml:space="preserve"> – </w:t>
      </w:r>
      <w:r w:rsidR="006675A1" w:rsidRPr="00D2283F">
        <w:rPr>
          <w:i/>
          <w:sz w:val="24"/>
          <w:szCs w:val="24"/>
        </w:rPr>
        <w:t>měďorytina</w:t>
      </w:r>
      <w:r w:rsidR="00D2283F" w:rsidRPr="00D2283F">
        <w:rPr>
          <w:i/>
          <w:sz w:val="24"/>
          <w:szCs w:val="24"/>
        </w:rPr>
        <w:t xml:space="preserve"> – </w:t>
      </w:r>
      <w:r w:rsidR="006675A1" w:rsidRPr="00D2283F">
        <w:rPr>
          <w:i/>
          <w:sz w:val="24"/>
          <w:szCs w:val="24"/>
        </w:rPr>
        <w:t>mědirytina</w:t>
      </w:r>
      <w:r w:rsidR="006F1F88" w:rsidRPr="00D2283F">
        <w:rPr>
          <w:i/>
          <w:sz w:val="24"/>
          <w:szCs w:val="24"/>
        </w:rPr>
        <w:t>, dovědět</w:t>
      </w:r>
      <w:r w:rsidR="00D2283F" w:rsidRPr="00D2283F">
        <w:rPr>
          <w:i/>
          <w:sz w:val="24"/>
          <w:szCs w:val="24"/>
        </w:rPr>
        <w:t xml:space="preserve"> </w:t>
      </w:r>
      <w:r w:rsidR="00EF52B9">
        <w:rPr>
          <w:i/>
          <w:sz w:val="24"/>
          <w:szCs w:val="24"/>
        </w:rPr>
        <w:t xml:space="preserve">se </w:t>
      </w:r>
      <w:r w:rsidR="00D2283F" w:rsidRPr="00D2283F">
        <w:rPr>
          <w:i/>
          <w:sz w:val="24"/>
          <w:szCs w:val="24"/>
        </w:rPr>
        <w:t xml:space="preserve">– </w:t>
      </w:r>
      <w:r w:rsidR="006F1F88" w:rsidRPr="00D2283F">
        <w:rPr>
          <w:i/>
          <w:sz w:val="24"/>
          <w:szCs w:val="24"/>
        </w:rPr>
        <w:t>dozvědět</w:t>
      </w:r>
      <w:r w:rsidR="00EF52B9">
        <w:rPr>
          <w:i/>
          <w:sz w:val="24"/>
          <w:szCs w:val="24"/>
        </w:rPr>
        <w:t xml:space="preserve"> se</w:t>
      </w:r>
      <w:r w:rsidRPr="00D2283F">
        <w:rPr>
          <w:i/>
          <w:sz w:val="24"/>
          <w:szCs w:val="24"/>
        </w:rPr>
        <w:t>, znít</w:t>
      </w:r>
      <w:r w:rsidR="00D2283F" w:rsidRPr="00D2283F">
        <w:rPr>
          <w:i/>
          <w:sz w:val="24"/>
          <w:szCs w:val="24"/>
        </w:rPr>
        <w:t xml:space="preserve"> – </w:t>
      </w:r>
      <w:r w:rsidRPr="00D2283F">
        <w:rPr>
          <w:i/>
          <w:sz w:val="24"/>
          <w:szCs w:val="24"/>
        </w:rPr>
        <w:t>vznít</w:t>
      </w:r>
      <w:r w:rsidR="00EF52B9">
        <w:rPr>
          <w:i/>
          <w:sz w:val="24"/>
          <w:szCs w:val="24"/>
        </w:rPr>
        <w:t>...</w:t>
      </w:r>
      <w:r w:rsidR="00EF52B9">
        <w:rPr>
          <w:sz w:val="24"/>
          <w:szCs w:val="24"/>
        </w:rPr>
        <w:t>?</w:t>
      </w:r>
    </w:p>
    <w:p w:rsidR="00711AD3" w:rsidRPr="00711AD3" w:rsidRDefault="00EF52B9" w:rsidP="00EF52B9">
      <w:pPr>
        <w:pStyle w:val="Odstavecseseznamem"/>
        <w:numPr>
          <w:ilvl w:val="0"/>
          <w:numId w:val="1"/>
        </w:numPr>
        <w:spacing w:before="240" w:after="0"/>
        <w:ind w:left="360"/>
        <w:rPr>
          <w:b/>
          <w:sz w:val="24"/>
          <w:szCs w:val="24"/>
        </w:rPr>
      </w:pPr>
      <w:r w:rsidRPr="00711AD3">
        <w:rPr>
          <w:sz w:val="24"/>
          <w:szCs w:val="24"/>
        </w:rPr>
        <w:t xml:space="preserve">Jak lemmatizovat nápadnější slovotvorné rozdíly, např. </w:t>
      </w:r>
      <w:r w:rsidRPr="00711AD3">
        <w:rPr>
          <w:i/>
          <w:sz w:val="24"/>
          <w:szCs w:val="24"/>
        </w:rPr>
        <w:t>Ankara – Angora, Chorvatsko – Charvátsko – Hrvatsko – Chorvaty – Charváty, Regensburg – Řezno, Stuttgar</w:t>
      </w:r>
      <w:r w:rsidR="004917D5" w:rsidRPr="00711AD3">
        <w:rPr>
          <w:i/>
          <w:sz w:val="24"/>
          <w:szCs w:val="24"/>
        </w:rPr>
        <w:t>t</w:t>
      </w:r>
      <w:r w:rsidRPr="00711AD3">
        <w:rPr>
          <w:i/>
          <w:sz w:val="24"/>
          <w:szCs w:val="24"/>
        </w:rPr>
        <w:t xml:space="preserve"> –</w:t>
      </w:r>
      <w:r w:rsidR="004917D5" w:rsidRPr="00711AD3">
        <w:rPr>
          <w:i/>
          <w:sz w:val="24"/>
          <w:szCs w:val="24"/>
        </w:rPr>
        <w:t xml:space="preserve"> Stuttgard –</w:t>
      </w:r>
      <w:r w:rsidRPr="00711AD3">
        <w:rPr>
          <w:i/>
          <w:sz w:val="24"/>
          <w:szCs w:val="24"/>
        </w:rPr>
        <w:t xml:space="preserve"> Štutgar</w:t>
      </w:r>
      <w:r w:rsidR="004917D5" w:rsidRPr="00711AD3">
        <w:rPr>
          <w:i/>
          <w:sz w:val="24"/>
          <w:szCs w:val="24"/>
        </w:rPr>
        <w:t>t</w:t>
      </w:r>
      <w:r w:rsidRPr="00711AD3">
        <w:rPr>
          <w:i/>
          <w:sz w:val="24"/>
          <w:szCs w:val="24"/>
        </w:rPr>
        <w:t>, Aristoteles – Aristotileš, Justina – Justýna, Čud – Čuchonec – Fin, Diokletian – Dioklecián, Assyrie – Asýrie, Edinburgh – Edinburk</w:t>
      </w:r>
    </w:p>
    <w:p w:rsidR="00EF52B9" w:rsidRPr="00711AD3" w:rsidRDefault="00EF52B9" w:rsidP="00711AD3">
      <w:pPr>
        <w:spacing w:before="240" w:after="0"/>
        <w:rPr>
          <w:b/>
          <w:sz w:val="24"/>
          <w:szCs w:val="24"/>
        </w:rPr>
      </w:pPr>
      <w:r w:rsidRPr="00711AD3">
        <w:rPr>
          <w:b/>
          <w:sz w:val="24"/>
          <w:szCs w:val="24"/>
        </w:rPr>
        <w:t>Obecnější problémy:</w:t>
      </w:r>
    </w:p>
    <w:p w:rsidR="00CD2C5C" w:rsidRPr="002440F9" w:rsidRDefault="00EF52B9" w:rsidP="00CD2C5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Jaký slovní druh uvádět v případech jako </w:t>
      </w:r>
      <w:r w:rsidR="00CD2C5C" w:rsidRPr="00EF52B9">
        <w:rPr>
          <w:i/>
          <w:sz w:val="24"/>
          <w:szCs w:val="24"/>
        </w:rPr>
        <w:t>po kazatelsku</w:t>
      </w:r>
      <w:r w:rsidR="00A90B98" w:rsidRPr="002440F9">
        <w:rPr>
          <w:sz w:val="24"/>
          <w:szCs w:val="24"/>
        </w:rPr>
        <w:t xml:space="preserve">, </w:t>
      </w:r>
      <w:r w:rsidR="00A90B98" w:rsidRPr="00EF52B9">
        <w:rPr>
          <w:i/>
          <w:sz w:val="24"/>
          <w:szCs w:val="24"/>
        </w:rPr>
        <w:t>ku předu</w:t>
      </w:r>
      <w:r>
        <w:rPr>
          <w:i/>
          <w:sz w:val="24"/>
          <w:szCs w:val="24"/>
        </w:rPr>
        <w:t>, na levo...</w:t>
      </w:r>
      <w:r>
        <w:rPr>
          <w:sz w:val="24"/>
          <w:szCs w:val="24"/>
        </w:rPr>
        <w:t>?</w:t>
      </w:r>
    </w:p>
    <w:p w:rsidR="00CD2C5C" w:rsidRDefault="00EF52B9" w:rsidP="00EF52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Máme rozlišovat případy, kdy je </w:t>
      </w:r>
      <w:r w:rsidR="00CD2C5C" w:rsidRPr="00EF52B9">
        <w:rPr>
          <w:sz w:val="24"/>
          <w:szCs w:val="24"/>
        </w:rPr>
        <w:t>trp</w:t>
      </w:r>
      <w:r>
        <w:rPr>
          <w:sz w:val="24"/>
          <w:szCs w:val="24"/>
        </w:rPr>
        <w:t>né</w:t>
      </w:r>
      <w:r w:rsidR="00CD2C5C" w:rsidRPr="00EF52B9">
        <w:rPr>
          <w:sz w:val="24"/>
          <w:szCs w:val="24"/>
        </w:rPr>
        <w:t xml:space="preserve"> p</w:t>
      </w:r>
      <w:r>
        <w:rPr>
          <w:sz w:val="24"/>
          <w:szCs w:val="24"/>
        </w:rPr>
        <w:t>říčestí</w:t>
      </w:r>
      <w:r w:rsidR="00CD2C5C" w:rsidRPr="00EF52B9">
        <w:rPr>
          <w:sz w:val="24"/>
          <w:szCs w:val="24"/>
        </w:rPr>
        <w:t xml:space="preserve"> </w:t>
      </w:r>
      <w:r>
        <w:rPr>
          <w:sz w:val="24"/>
          <w:szCs w:val="24"/>
        </w:rPr>
        <w:t>formálně shodné s</w:t>
      </w:r>
      <w:r w:rsidR="00CD2C5C" w:rsidRPr="00EF52B9">
        <w:rPr>
          <w:sz w:val="24"/>
          <w:szCs w:val="24"/>
        </w:rPr>
        <w:t xml:space="preserve"> jm</w:t>
      </w:r>
      <w:r>
        <w:rPr>
          <w:sz w:val="24"/>
          <w:szCs w:val="24"/>
        </w:rPr>
        <w:t>enným</w:t>
      </w:r>
      <w:r w:rsidR="00CD2C5C" w:rsidRPr="00EF52B9">
        <w:rPr>
          <w:sz w:val="24"/>
          <w:szCs w:val="24"/>
        </w:rPr>
        <w:t xml:space="preserve"> tvar</w:t>
      </w:r>
      <w:r>
        <w:rPr>
          <w:sz w:val="24"/>
          <w:szCs w:val="24"/>
        </w:rPr>
        <w:t>em</w:t>
      </w:r>
      <w:r w:rsidR="00CD2C5C" w:rsidRPr="00EF52B9">
        <w:rPr>
          <w:sz w:val="24"/>
          <w:szCs w:val="24"/>
        </w:rPr>
        <w:t xml:space="preserve"> adj</w:t>
      </w:r>
      <w:r>
        <w:rPr>
          <w:sz w:val="24"/>
          <w:szCs w:val="24"/>
        </w:rPr>
        <w:t>ektiva, např.</w:t>
      </w:r>
      <w:r w:rsidR="00CD2C5C" w:rsidRPr="00EF52B9">
        <w:rPr>
          <w:sz w:val="24"/>
          <w:szCs w:val="24"/>
        </w:rPr>
        <w:t xml:space="preserve"> </w:t>
      </w:r>
      <w:r w:rsidR="00A90B98" w:rsidRPr="00EF52B9">
        <w:rPr>
          <w:i/>
          <w:sz w:val="24"/>
          <w:szCs w:val="24"/>
        </w:rPr>
        <w:t>opuštěn</w:t>
      </w:r>
      <w:r w:rsidR="00D2283F" w:rsidRPr="00EF52B9">
        <w:rPr>
          <w:i/>
          <w:sz w:val="24"/>
          <w:szCs w:val="24"/>
        </w:rPr>
        <w:t xml:space="preserve"> – </w:t>
      </w:r>
      <w:r w:rsidR="00A90B98" w:rsidRPr="00EF52B9">
        <w:rPr>
          <w:i/>
          <w:sz w:val="24"/>
          <w:szCs w:val="24"/>
        </w:rPr>
        <w:t xml:space="preserve">opuštěný, </w:t>
      </w:r>
      <w:r w:rsidR="000538BB" w:rsidRPr="00EF52B9">
        <w:rPr>
          <w:i/>
          <w:sz w:val="24"/>
          <w:szCs w:val="24"/>
        </w:rPr>
        <w:t>oběšen</w:t>
      </w:r>
      <w:r w:rsidR="00D2283F" w:rsidRPr="00EF52B9">
        <w:rPr>
          <w:i/>
          <w:sz w:val="24"/>
          <w:szCs w:val="24"/>
        </w:rPr>
        <w:t xml:space="preserve"> – </w:t>
      </w:r>
      <w:r w:rsidR="000538BB" w:rsidRPr="00EF52B9">
        <w:rPr>
          <w:i/>
          <w:sz w:val="24"/>
          <w:szCs w:val="24"/>
        </w:rPr>
        <w:t>oběšený, provrtán</w:t>
      </w:r>
      <w:r w:rsidR="00D2283F" w:rsidRPr="00EF52B9">
        <w:rPr>
          <w:i/>
          <w:sz w:val="24"/>
          <w:szCs w:val="24"/>
        </w:rPr>
        <w:t xml:space="preserve"> – </w:t>
      </w:r>
      <w:r w:rsidR="000538BB" w:rsidRPr="00EF52B9">
        <w:rPr>
          <w:i/>
          <w:sz w:val="24"/>
          <w:szCs w:val="24"/>
        </w:rPr>
        <w:t>provrtaný, broušen</w:t>
      </w:r>
      <w:r w:rsidR="00D2283F" w:rsidRPr="00EF52B9">
        <w:rPr>
          <w:i/>
          <w:sz w:val="24"/>
          <w:szCs w:val="24"/>
        </w:rPr>
        <w:t xml:space="preserve"> – </w:t>
      </w:r>
      <w:r w:rsidR="000538BB" w:rsidRPr="00EF52B9">
        <w:rPr>
          <w:i/>
          <w:sz w:val="24"/>
          <w:szCs w:val="24"/>
        </w:rPr>
        <w:t>broušený, probodnut</w:t>
      </w:r>
      <w:r w:rsidR="00D2283F" w:rsidRPr="00EF52B9">
        <w:rPr>
          <w:i/>
          <w:sz w:val="24"/>
          <w:szCs w:val="24"/>
        </w:rPr>
        <w:t xml:space="preserve"> – </w:t>
      </w:r>
      <w:r w:rsidR="000538BB" w:rsidRPr="00EF52B9">
        <w:rPr>
          <w:i/>
          <w:sz w:val="24"/>
          <w:szCs w:val="24"/>
        </w:rPr>
        <w:t>probodnutý, proklat</w:t>
      </w:r>
      <w:r w:rsidR="00D2283F" w:rsidRPr="00EF52B9">
        <w:rPr>
          <w:i/>
          <w:sz w:val="24"/>
          <w:szCs w:val="24"/>
        </w:rPr>
        <w:t xml:space="preserve"> – </w:t>
      </w:r>
      <w:r w:rsidR="000538BB" w:rsidRPr="00EF52B9">
        <w:rPr>
          <w:i/>
          <w:sz w:val="24"/>
          <w:szCs w:val="24"/>
        </w:rPr>
        <w:t>proklatý</w:t>
      </w:r>
      <w:r w:rsidR="00BE7C7A">
        <w:rPr>
          <w:i/>
          <w:sz w:val="24"/>
          <w:szCs w:val="24"/>
        </w:rPr>
        <w:t>...</w:t>
      </w:r>
      <w:r>
        <w:rPr>
          <w:sz w:val="24"/>
          <w:szCs w:val="24"/>
        </w:rPr>
        <w:t>?</w:t>
      </w:r>
    </w:p>
    <w:p w:rsidR="00D246A2" w:rsidRDefault="00D246A2" w:rsidP="00EF52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Máme rozlišovat mezi případy jako </w:t>
      </w:r>
      <w:r w:rsidRPr="00D246A2">
        <w:rPr>
          <w:i/>
          <w:sz w:val="24"/>
          <w:szCs w:val="24"/>
        </w:rPr>
        <w:t>dáti – dát</w:t>
      </w:r>
      <w:r w:rsidR="00C91A97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D246A2">
        <w:rPr>
          <w:i/>
          <w:sz w:val="24"/>
          <w:szCs w:val="24"/>
        </w:rPr>
        <w:t>péci – péct</w:t>
      </w:r>
      <w:r w:rsidR="00C91A97">
        <w:rPr>
          <w:i/>
          <w:sz w:val="24"/>
          <w:szCs w:val="24"/>
        </w:rPr>
        <w:t xml:space="preserve"> </w:t>
      </w:r>
      <w:r w:rsidR="00C91A97">
        <w:rPr>
          <w:sz w:val="24"/>
          <w:szCs w:val="24"/>
        </w:rPr>
        <w:t>(v nichž existuje jistá</w:t>
      </w:r>
      <w:r w:rsidR="004917D5">
        <w:rPr>
          <w:sz w:val="24"/>
          <w:szCs w:val="24"/>
        </w:rPr>
        <w:t>, i když různě velká</w:t>
      </w:r>
      <w:r w:rsidR="00C91A97">
        <w:rPr>
          <w:sz w:val="24"/>
          <w:szCs w:val="24"/>
        </w:rPr>
        <w:t xml:space="preserve"> pravděpodobnost, že někdo zadá i méně běžnou/nespisovnou podobu lemmatu) a případy jako </w:t>
      </w:r>
      <w:r w:rsidR="00C91A97" w:rsidRPr="00C91A97">
        <w:rPr>
          <w:i/>
          <w:sz w:val="24"/>
          <w:szCs w:val="24"/>
        </w:rPr>
        <w:t>vynést</w:t>
      </w:r>
      <w:r w:rsidR="00C91A97">
        <w:rPr>
          <w:i/>
          <w:sz w:val="24"/>
          <w:szCs w:val="24"/>
        </w:rPr>
        <w:t xml:space="preserve"> – vynest – vynésti – </w:t>
      </w:r>
      <w:r w:rsidR="00C91A97" w:rsidRPr="00C91A97">
        <w:rPr>
          <w:i/>
          <w:sz w:val="24"/>
          <w:szCs w:val="24"/>
        </w:rPr>
        <w:t>vynesti</w:t>
      </w:r>
      <w:r w:rsidR="00C91A97">
        <w:rPr>
          <w:i/>
          <w:sz w:val="24"/>
          <w:szCs w:val="24"/>
        </w:rPr>
        <w:t xml:space="preserve"> </w:t>
      </w:r>
      <w:r w:rsidR="00C91A97">
        <w:rPr>
          <w:sz w:val="24"/>
          <w:szCs w:val="24"/>
        </w:rPr>
        <w:t>(v nichž je zadání méně běžných podob lemmatu nepravděpodobné)</w:t>
      </w:r>
      <w:r>
        <w:rPr>
          <w:sz w:val="24"/>
          <w:szCs w:val="24"/>
        </w:rPr>
        <w:t>?</w:t>
      </w:r>
      <w:r w:rsidR="004917D5">
        <w:rPr>
          <w:sz w:val="24"/>
          <w:szCs w:val="24"/>
        </w:rPr>
        <w:t xml:space="preserve"> Máme-li je rozlišovat, tedy jak?</w:t>
      </w:r>
    </w:p>
    <w:p w:rsidR="00BE7C7A" w:rsidRDefault="00BE7C7A" w:rsidP="00EF52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Máme užívat více lemmat v případech jako </w:t>
      </w:r>
      <w:r>
        <w:rPr>
          <w:i/>
          <w:sz w:val="24"/>
          <w:szCs w:val="24"/>
        </w:rPr>
        <w:t>načs, kdyžs, proň, bylť/byltě, mějmež</w:t>
      </w:r>
      <w:r>
        <w:rPr>
          <w:sz w:val="24"/>
          <w:szCs w:val="24"/>
        </w:rPr>
        <w:t>...?</w:t>
      </w:r>
    </w:p>
    <w:p w:rsidR="00BE7C7A" w:rsidRDefault="00BE7C7A" w:rsidP="00EF52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Máme užívat několikanásobné lemma v případech</w:t>
      </w:r>
      <w:r w:rsidRPr="002440F9">
        <w:rPr>
          <w:sz w:val="24"/>
          <w:szCs w:val="24"/>
        </w:rPr>
        <w:t xml:space="preserve"> nemožnosti rozhodnout, ke kterému </w:t>
      </w:r>
      <w:r>
        <w:rPr>
          <w:sz w:val="24"/>
          <w:szCs w:val="24"/>
        </w:rPr>
        <w:t>lemmatu patří slovní tvar v případech</w:t>
      </w:r>
      <w:r w:rsidRPr="002440F9">
        <w:rPr>
          <w:sz w:val="24"/>
          <w:szCs w:val="24"/>
        </w:rPr>
        <w:t xml:space="preserve"> </w:t>
      </w:r>
      <w:r>
        <w:rPr>
          <w:sz w:val="24"/>
          <w:szCs w:val="24"/>
        </w:rPr>
        <w:t>jako</w:t>
      </w:r>
      <w:r w:rsidRPr="002440F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odřek</w:t>
      </w:r>
      <w:r w:rsidRPr="002440F9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 w:rsidRPr="002440F9"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odřek</w:t>
      </w:r>
      <w:r w:rsidRPr="002440F9">
        <w:rPr>
          <w:b/>
          <w:sz w:val="24"/>
          <w:szCs w:val="24"/>
        </w:rPr>
        <w:t>nout/</w:t>
      </w:r>
      <w:r>
        <w:rPr>
          <w:b/>
          <w:sz w:val="24"/>
          <w:szCs w:val="24"/>
        </w:rPr>
        <w:t>odří</w:t>
      </w:r>
      <w:r w:rsidRPr="002440F9">
        <w:rPr>
          <w:b/>
          <w:sz w:val="24"/>
          <w:szCs w:val="24"/>
        </w:rPr>
        <w:t>ci</w:t>
      </w:r>
      <w:r w:rsidRPr="002440F9">
        <w:rPr>
          <w:sz w:val="24"/>
          <w:szCs w:val="24"/>
        </w:rPr>
        <w:t>;</w:t>
      </w:r>
      <w:r w:rsidRPr="002440F9">
        <w:rPr>
          <w:b/>
          <w:sz w:val="24"/>
          <w:szCs w:val="24"/>
        </w:rPr>
        <w:t xml:space="preserve"> </w:t>
      </w:r>
      <w:r w:rsidRPr="002440F9">
        <w:rPr>
          <w:i/>
          <w:sz w:val="24"/>
          <w:szCs w:val="24"/>
        </w:rPr>
        <w:t>vrhl</w:t>
      </w:r>
      <w:r w:rsidRPr="002440F9">
        <w:rPr>
          <w:sz w:val="24"/>
          <w:szCs w:val="24"/>
        </w:rPr>
        <w:t xml:space="preserve"> : </w:t>
      </w:r>
      <w:r w:rsidRPr="002440F9">
        <w:rPr>
          <w:b/>
          <w:sz w:val="24"/>
          <w:szCs w:val="24"/>
        </w:rPr>
        <w:t>vrhnout/vrci</w:t>
      </w:r>
      <w:r w:rsidRPr="0064039F">
        <w:rPr>
          <w:sz w:val="24"/>
          <w:szCs w:val="24"/>
        </w:rPr>
        <w:t>;</w:t>
      </w:r>
      <w:r w:rsidR="005A1A74">
        <w:rPr>
          <w:sz w:val="24"/>
          <w:szCs w:val="24"/>
        </w:rPr>
        <w:t xml:space="preserve"> </w:t>
      </w:r>
      <w:r w:rsidR="005A1A74">
        <w:rPr>
          <w:i/>
          <w:sz w:val="24"/>
          <w:szCs w:val="24"/>
        </w:rPr>
        <w:t xml:space="preserve">peku/peču </w:t>
      </w:r>
      <w:r w:rsidR="005A1A74">
        <w:rPr>
          <w:sz w:val="24"/>
          <w:szCs w:val="24"/>
        </w:rPr>
        <w:t xml:space="preserve">: </w:t>
      </w:r>
      <w:r w:rsidR="005A1A74">
        <w:rPr>
          <w:b/>
          <w:sz w:val="24"/>
          <w:szCs w:val="24"/>
        </w:rPr>
        <w:t>péci/péct;</w:t>
      </w:r>
      <w:r w:rsidRPr="0064039F">
        <w:rPr>
          <w:sz w:val="24"/>
          <w:szCs w:val="24"/>
        </w:rPr>
        <w:t xml:space="preserve"> </w:t>
      </w:r>
      <w:r w:rsidRPr="002440F9">
        <w:rPr>
          <w:sz w:val="24"/>
          <w:szCs w:val="24"/>
        </w:rPr>
        <w:t xml:space="preserve">genitiv sg. </w:t>
      </w:r>
      <w:r w:rsidRPr="002440F9">
        <w:rPr>
          <w:i/>
          <w:sz w:val="24"/>
          <w:szCs w:val="24"/>
        </w:rPr>
        <w:t xml:space="preserve">země </w:t>
      </w:r>
      <w:r w:rsidRPr="002440F9">
        <w:rPr>
          <w:sz w:val="24"/>
          <w:szCs w:val="24"/>
        </w:rPr>
        <w:t xml:space="preserve">: </w:t>
      </w:r>
      <w:r w:rsidRPr="002440F9">
        <w:rPr>
          <w:b/>
          <w:sz w:val="24"/>
          <w:szCs w:val="24"/>
        </w:rPr>
        <w:t>země/zem</w:t>
      </w:r>
      <w:r w:rsidRPr="002440F9">
        <w:rPr>
          <w:sz w:val="24"/>
          <w:szCs w:val="24"/>
        </w:rPr>
        <w:t>;</w:t>
      </w:r>
      <w:r w:rsidRPr="002440F9">
        <w:rPr>
          <w:b/>
          <w:sz w:val="24"/>
          <w:szCs w:val="24"/>
        </w:rPr>
        <w:t xml:space="preserve"> </w:t>
      </w:r>
      <w:r w:rsidRPr="002440F9">
        <w:rPr>
          <w:sz w:val="24"/>
          <w:szCs w:val="24"/>
        </w:rPr>
        <w:t>dativ sg.</w:t>
      </w:r>
      <w:r w:rsidRPr="002440F9">
        <w:rPr>
          <w:b/>
          <w:sz w:val="24"/>
          <w:szCs w:val="24"/>
        </w:rPr>
        <w:t xml:space="preserve"> </w:t>
      </w:r>
      <w:r w:rsidRPr="002440F9">
        <w:rPr>
          <w:i/>
          <w:sz w:val="24"/>
          <w:szCs w:val="24"/>
        </w:rPr>
        <w:t>břichu</w:t>
      </w:r>
      <w:r w:rsidRPr="002440F9">
        <w:rPr>
          <w:b/>
          <w:sz w:val="24"/>
          <w:szCs w:val="24"/>
        </w:rPr>
        <w:t xml:space="preserve"> </w:t>
      </w:r>
      <w:r w:rsidRPr="002440F9">
        <w:rPr>
          <w:sz w:val="24"/>
          <w:szCs w:val="24"/>
        </w:rPr>
        <w:t>:</w:t>
      </w:r>
      <w:r w:rsidRPr="002440F9">
        <w:rPr>
          <w:b/>
          <w:sz w:val="24"/>
          <w:szCs w:val="24"/>
        </w:rPr>
        <w:t xml:space="preserve"> břicho/břich</w:t>
      </w:r>
      <w:r w:rsidR="007A3E76">
        <w:rPr>
          <w:sz w:val="24"/>
          <w:szCs w:val="24"/>
        </w:rPr>
        <w:t>; genitiv/</w:t>
      </w:r>
      <w:r w:rsidR="007A3E76" w:rsidRPr="002440F9">
        <w:rPr>
          <w:sz w:val="24"/>
          <w:szCs w:val="24"/>
        </w:rPr>
        <w:t>dativ</w:t>
      </w:r>
      <w:r w:rsidR="007A3E76">
        <w:rPr>
          <w:sz w:val="24"/>
          <w:szCs w:val="24"/>
        </w:rPr>
        <w:t>/lokál</w:t>
      </w:r>
      <w:r w:rsidR="007A3E76" w:rsidRPr="002440F9">
        <w:rPr>
          <w:sz w:val="24"/>
          <w:szCs w:val="24"/>
        </w:rPr>
        <w:t xml:space="preserve"> sg.</w:t>
      </w:r>
      <w:r w:rsidR="007A3E76" w:rsidRPr="002440F9">
        <w:rPr>
          <w:b/>
          <w:sz w:val="24"/>
          <w:szCs w:val="24"/>
        </w:rPr>
        <w:t xml:space="preserve"> </w:t>
      </w:r>
      <w:r w:rsidR="007A3E76">
        <w:rPr>
          <w:i/>
          <w:sz w:val="24"/>
          <w:szCs w:val="24"/>
        </w:rPr>
        <w:t>cirk</w:t>
      </w:r>
      <w:r w:rsidR="007A3E76" w:rsidRPr="002440F9">
        <w:rPr>
          <w:i/>
          <w:sz w:val="24"/>
          <w:szCs w:val="24"/>
        </w:rPr>
        <w:t>u</w:t>
      </w:r>
      <w:r w:rsidR="007A3E76" w:rsidRPr="002440F9">
        <w:rPr>
          <w:b/>
          <w:sz w:val="24"/>
          <w:szCs w:val="24"/>
        </w:rPr>
        <w:t xml:space="preserve"> </w:t>
      </w:r>
      <w:r w:rsidR="007A3E76" w:rsidRPr="002440F9">
        <w:rPr>
          <w:sz w:val="24"/>
          <w:szCs w:val="24"/>
        </w:rPr>
        <w:t>:</w:t>
      </w:r>
      <w:r w:rsidR="007A3E76" w:rsidRPr="002440F9">
        <w:rPr>
          <w:b/>
          <w:sz w:val="24"/>
          <w:szCs w:val="24"/>
        </w:rPr>
        <w:t xml:space="preserve"> </w:t>
      </w:r>
      <w:r w:rsidR="007A3E76">
        <w:rPr>
          <w:b/>
          <w:sz w:val="24"/>
          <w:szCs w:val="24"/>
        </w:rPr>
        <w:t>cirk</w:t>
      </w:r>
      <w:r w:rsidR="007A3E76" w:rsidRPr="002440F9">
        <w:rPr>
          <w:b/>
          <w:sz w:val="24"/>
          <w:szCs w:val="24"/>
        </w:rPr>
        <w:t>/</w:t>
      </w:r>
      <w:r w:rsidR="007A3E76">
        <w:rPr>
          <w:b/>
          <w:sz w:val="24"/>
          <w:szCs w:val="24"/>
        </w:rPr>
        <w:t>cirkus</w:t>
      </w:r>
      <w:r w:rsidR="007A3E76">
        <w:rPr>
          <w:sz w:val="24"/>
          <w:szCs w:val="24"/>
        </w:rPr>
        <w:t xml:space="preserve">... </w:t>
      </w:r>
      <w:r>
        <w:rPr>
          <w:sz w:val="24"/>
          <w:szCs w:val="24"/>
        </w:rPr>
        <w:t>?</w:t>
      </w:r>
      <w:r w:rsidR="005A1A74">
        <w:rPr>
          <w:sz w:val="24"/>
          <w:szCs w:val="24"/>
        </w:rPr>
        <w:t xml:space="preserve"> V případech jako</w:t>
      </w:r>
      <w:r w:rsidR="00711AD3">
        <w:rPr>
          <w:sz w:val="24"/>
          <w:szCs w:val="24"/>
        </w:rPr>
        <w:t xml:space="preserve"> např.</w:t>
      </w:r>
      <w:r w:rsidR="005A1A74">
        <w:rPr>
          <w:sz w:val="24"/>
          <w:szCs w:val="24"/>
        </w:rPr>
        <w:t xml:space="preserve"> </w:t>
      </w:r>
      <w:r w:rsidR="00711AD3">
        <w:rPr>
          <w:i/>
          <w:sz w:val="24"/>
          <w:szCs w:val="24"/>
        </w:rPr>
        <w:t>jako, tak…</w:t>
      </w:r>
      <w:r w:rsidR="00711AD3">
        <w:rPr>
          <w:sz w:val="24"/>
          <w:szCs w:val="24"/>
        </w:rPr>
        <w:t xml:space="preserve"> (částice/adverbium/spojka…) by bylo třeba počítat s více lemmaty, ale i s více tagy.</w:t>
      </w:r>
    </w:p>
    <w:p w:rsidR="005A1A74" w:rsidRPr="00EF52B9" w:rsidRDefault="00711AD3" w:rsidP="00EF52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Mají mít k</w:t>
      </w:r>
      <w:r w:rsidR="005A1A74">
        <w:rPr>
          <w:sz w:val="24"/>
          <w:szCs w:val="24"/>
        </w:rPr>
        <w:t>omparativy</w:t>
      </w:r>
      <w:r>
        <w:rPr>
          <w:sz w:val="24"/>
          <w:szCs w:val="24"/>
        </w:rPr>
        <w:t xml:space="preserve"> a</w:t>
      </w:r>
      <w:r w:rsidR="005A1A74">
        <w:rPr>
          <w:sz w:val="24"/>
          <w:szCs w:val="24"/>
        </w:rPr>
        <w:t xml:space="preserve"> superlativy</w:t>
      </w:r>
      <w:r>
        <w:rPr>
          <w:sz w:val="24"/>
          <w:szCs w:val="24"/>
        </w:rPr>
        <w:t xml:space="preserve"> samostatná lemmata (např. </w:t>
      </w:r>
      <w:r w:rsidRPr="00711AD3">
        <w:rPr>
          <w:i/>
          <w:sz w:val="24"/>
          <w:szCs w:val="24"/>
        </w:rPr>
        <w:t>menší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menší</w:t>
      </w:r>
      <w:r w:rsidRPr="00711AD3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711AD3">
        <w:rPr>
          <w:i/>
          <w:sz w:val="24"/>
          <w:szCs w:val="24"/>
        </w:rPr>
        <w:t>přesněji</w:t>
      </w:r>
      <w:r>
        <w:rPr>
          <w:b/>
          <w:sz w:val="24"/>
          <w:szCs w:val="24"/>
        </w:rPr>
        <w:t xml:space="preserve"> </w:t>
      </w:r>
      <w:r w:rsidRPr="00711AD3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přesněji</w:t>
      </w:r>
      <w:r>
        <w:rPr>
          <w:sz w:val="24"/>
          <w:szCs w:val="24"/>
        </w:rPr>
        <w:t>)</w:t>
      </w:r>
      <w:r w:rsidR="004A6495">
        <w:rPr>
          <w:sz w:val="24"/>
          <w:szCs w:val="24"/>
        </w:rPr>
        <w:t xml:space="preserve">, tj. nikoli lemmata prvního stupně (v daném případě </w:t>
      </w:r>
      <w:r w:rsidR="004A6495" w:rsidRPr="004A6495">
        <w:rPr>
          <w:b/>
          <w:sz w:val="24"/>
          <w:szCs w:val="24"/>
        </w:rPr>
        <w:t>malý</w:t>
      </w:r>
      <w:r w:rsidR="004A6495" w:rsidRPr="004A6495">
        <w:rPr>
          <w:i/>
          <w:sz w:val="24"/>
          <w:szCs w:val="24"/>
        </w:rPr>
        <w:t xml:space="preserve">, </w:t>
      </w:r>
      <w:r w:rsidR="004A6495" w:rsidRPr="004A6495">
        <w:rPr>
          <w:b/>
          <w:i/>
          <w:sz w:val="24"/>
          <w:szCs w:val="24"/>
        </w:rPr>
        <w:t>přesný</w:t>
      </w:r>
      <w:r w:rsidR="004A6495">
        <w:rPr>
          <w:sz w:val="24"/>
          <w:szCs w:val="24"/>
        </w:rPr>
        <w:t>)</w:t>
      </w:r>
      <w:r>
        <w:rPr>
          <w:sz w:val="24"/>
          <w:szCs w:val="24"/>
        </w:rPr>
        <w:t>?</w:t>
      </w:r>
    </w:p>
    <w:sectPr w:rsidR="005A1A74" w:rsidRPr="00EF52B9" w:rsidSect="0044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F98"/>
    <w:multiLevelType w:val="hybridMultilevel"/>
    <w:tmpl w:val="A0FA3494"/>
    <w:lvl w:ilvl="0" w:tplc="8C028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9181A"/>
    <w:multiLevelType w:val="hybridMultilevel"/>
    <w:tmpl w:val="18E0D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31E2E"/>
    <w:multiLevelType w:val="hybridMultilevel"/>
    <w:tmpl w:val="1DEA0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7053F"/>
    <w:rsid w:val="00032EA4"/>
    <w:rsid w:val="000538BB"/>
    <w:rsid w:val="000C6718"/>
    <w:rsid w:val="00112D4E"/>
    <w:rsid w:val="001538AE"/>
    <w:rsid w:val="002440F9"/>
    <w:rsid w:val="00266DF2"/>
    <w:rsid w:val="002B6432"/>
    <w:rsid w:val="002C62D0"/>
    <w:rsid w:val="00304BD6"/>
    <w:rsid w:val="003914D0"/>
    <w:rsid w:val="003F539A"/>
    <w:rsid w:val="004421A0"/>
    <w:rsid w:val="00473041"/>
    <w:rsid w:val="004917D5"/>
    <w:rsid w:val="0049561D"/>
    <w:rsid w:val="004A6495"/>
    <w:rsid w:val="004C041E"/>
    <w:rsid w:val="004F16B6"/>
    <w:rsid w:val="004F1CD6"/>
    <w:rsid w:val="00550759"/>
    <w:rsid w:val="005A1A74"/>
    <w:rsid w:val="005C3E3A"/>
    <w:rsid w:val="005E021D"/>
    <w:rsid w:val="005E041E"/>
    <w:rsid w:val="0064039F"/>
    <w:rsid w:val="006675A1"/>
    <w:rsid w:val="006F1F88"/>
    <w:rsid w:val="00711AD3"/>
    <w:rsid w:val="007230D4"/>
    <w:rsid w:val="007234C0"/>
    <w:rsid w:val="00726F87"/>
    <w:rsid w:val="00751B61"/>
    <w:rsid w:val="007758D9"/>
    <w:rsid w:val="007A3E76"/>
    <w:rsid w:val="008A4D41"/>
    <w:rsid w:val="008B43E2"/>
    <w:rsid w:val="009117B2"/>
    <w:rsid w:val="009D7779"/>
    <w:rsid w:val="00A7053F"/>
    <w:rsid w:val="00A90B98"/>
    <w:rsid w:val="00AA47C2"/>
    <w:rsid w:val="00B25C2D"/>
    <w:rsid w:val="00B54B28"/>
    <w:rsid w:val="00BB2245"/>
    <w:rsid w:val="00BE7C7A"/>
    <w:rsid w:val="00C02945"/>
    <w:rsid w:val="00C03351"/>
    <w:rsid w:val="00C91A97"/>
    <w:rsid w:val="00C97E40"/>
    <w:rsid w:val="00CD2C5C"/>
    <w:rsid w:val="00D2283F"/>
    <w:rsid w:val="00D246A2"/>
    <w:rsid w:val="00DD1602"/>
    <w:rsid w:val="00EF52B9"/>
    <w:rsid w:val="00F3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1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zitova</dc:creator>
  <cp:lastModifiedBy>kkucera</cp:lastModifiedBy>
  <cp:revision>2</cp:revision>
  <dcterms:created xsi:type="dcterms:W3CDTF">2014-11-13T11:39:00Z</dcterms:created>
  <dcterms:modified xsi:type="dcterms:W3CDTF">2014-11-13T11:39:00Z</dcterms:modified>
</cp:coreProperties>
</file>